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rsidP="00E87C0F">
      <w:pPr>
        <w:spacing w:line="280" w:lineRule="atLeast"/>
        <w:rPr>
          <w:rFonts w:cs="Arial"/>
          <w:b/>
          <w:bCs/>
        </w:rPr>
      </w:pPr>
    </w:p>
    <w:p w14:paraId="27F54900" w14:textId="77777777" w:rsidR="00577560" w:rsidRDefault="00577560" w:rsidP="00E87C0F">
      <w:pPr>
        <w:spacing w:line="280" w:lineRule="atLeast"/>
        <w:rPr>
          <w:rFonts w:cs="Arial"/>
          <w:b/>
          <w:bCs/>
        </w:rPr>
      </w:pPr>
    </w:p>
    <w:p w14:paraId="07FE442B" w14:textId="77777777" w:rsidR="00577560" w:rsidRDefault="00577560" w:rsidP="00E87C0F">
      <w:pPr>
        <w:spacing w:line="280" w:lineRule="atLeast"/>
        <w:rPr>
          <w:rFonts w:cs="Arial"/>
          <w:b/>
          <w:bCs/>
        </w:rPr>
      </w:pPr>
    </w:p>
    <w:p w14:paraId="4089DDD1" w14:textId="77777777" w:rsidR="00577560" w:rsidRDefault="00577560" w:rsidP="00E87C0F">
      <w:pPr>
        <w:spacing w:line="280" w:lineRule="atLeast"/>
        <w:rPr>
          <w:rFonts w:cs="Arial"/>
          <w:b/>
          <w:bCs/>
        </w:rPr>
      </w:pPr>
    </w:p>
    <w:p w14:paraId="040F7D9C" w14:textId="77777777" w:rsidR="00577560" w:rsidRDefault="00577560" w:rsidP="00E87C0F">
      <w:pPr>
        <w:spacing w:line="280" w:lineRule="atLeast"/>
        <w:rPr>
          <w:rFonts w:cs="Arial"/>
          <w:b/>
          <w:bCs/>
        </w:rPr>
      </w:pPr>
      <w:r>
        <w:rPr>
          <w:rFonts w:cs="Arial"/>
          <w:b/>
          <w:bCs/>
        </w:rPr>
        <w:t>Leipziger Buchmesse</w:t>
      </w:r>
    </w:p>
    <w:p w14:paraId="6152859D" w14:textId="77777777" w:rsidR="00577560" w:rsidRDefault="00577560" w:rsidP="00E87C0F">
      <w:pPr>
        <w:spacing w:line="280" w:lineRule="atLeast"/>
        <w:rPr>
          <w:rFonts w:cs="Arial"/>
          <w:b/>
          <w:bCs/>
          <w:szCs w:val="22"/>
        </w:rPr>
      </w:pPr>
      <w:r>
        <w:rPr>
          <w:rFonts w:cs="Arial"/>
          <w:b/>
          <w:bCs/>
          <w:szCs w:val="22"/>
        </w:rPr>
        <w:t>(19. bis 22. März 2026)</w:t>
      </w:r>
    </w:p>
    <w:p w14:paraId="35DCBDDD" w14:textId="77777777" w:rsidR="00577560" w:rsidRDefault="00577560" w:rsidP="00E87C0F">
      <w:pPr>
        <w:spacing w:line="280" w:lineRule="atLeast"/>
        <w:rPr>
          <w:rFonts w:cs="Arial"/>
          <w:szCs w:val="22"/>
        </w:rPr>
      </w:pPr>
    </w:p>
    <w:p w14:paraId="706C9B5A" w14:textId="53A523DC" w:rsidR="00577560" w:rsidRPr="009A0876" w:rsidRDefault="00577560" w:rsidP="00E87C0F">
      <w:pPr>
        <w:spacing w:line="280" w:lineRule="atLeast"/>
        <w:rPr>
          <w:rFonts w:cs="Arial"/>
          <w:szCs w:val="22"/>
        </w:rPr>
      </w:pPr>
      <w:r w:rsidRPr="009A0876">
        <w:rPr>
          <w:rFonts w:cs="Arial"/>
          <w:szCs w:val="22"/>
        </w:rPr>
        <w:t>Leipzig</w:t>
      </w:r>
      <w:r w:rsidRPr="005D4A7C">
        <w:rPr>
          <w:rFonts w:cs="Arial"/>
          <w:szCs w:val="22"/>
        </w:rPr>
        <w:t xml:space="preserve">, </w:t>
      </w:r>
      <w:r w:rsidR="00303CFC">
        <w:rPr>
          <w:rFonts w:cs="Arial"/>
          <w:szCs w:val="22"/>
        </w:rPr>
        <w:t>24</w:t>
      </w:r>
      <w:r w:rsidR="003305A4">
        <w:rPr>
          <w:rFonts w:cs="Arial"/>
          <w:szCs w:val="22"/>
        </w:rPr>
        <w:t>. Februar</w:t>
      </w:r>
      <w:r w:rsidR="00B27105">
        <w:rPr>
          <w:rFonts w:cs="Arial"/>
          <w:szCs w:val="22"/>
        </w:rPr>
        <w:t xml:space="preserve"> </w:t>
      </w:r>
      <w:r w:rsidRPr="009A0876">
        <w:rPr>
          <w:rFonts w:cs="Arial"/>
          <w:szCs w:val="22"/>
        </w:rPr>
        <w:t>202</w:t>
      </w:r>
      <w:r w:rsidR="00CE247B">
        <w:rPr>
          <w:rFonts w:cs="Arial"/>
          <w:szCs w:val="22"/>
        </w:rPr>
        <w:t>6</w:t>
      </w:r>
    </w:p>
    <w:p w14:paraId="1190C442" w14:textId="77777777" w:rsidR="00577560" w:rsidRDefault="00577560" w:rsidP="00E87C0F">
      <w:pPr>
        <w:spacing w:line="280" w:lineRule="atLeast"/>
        <w:jc w:val="both"/>
        <w:rPr>
          <w:rFonts w:cs="Arial"/>
        </w:rPr>
      </w:pPr>
    </w:p>
    <w:p w14:paraId="79C5D57D" w14:textId="3225756B" w:rsidR="00577560" w:rsidRPr="009A0876" w:rsidRDefault="00B27105" w:rsidP="00E87C0F">
      <w:pPr>
        <w:spacing w:line="280" w:lineRule="atLeast"/>
        <w:jc w:val="both"/>
        <w:rPr>
          <w:rFonts w:cs="Arial"/>
          <w:b/>
          <w:sz w:val="28"/>
          <w:szCs w:val="28"/>
        </w:rPr>
      </w:pPr>
      <w:r>
        <w:rPr>
          <w:rFonts w:cs="Arial"/>
          <w:b/>
          <w:sz w:val="28"/>
          <w:szCs w:val="28"/>
        </w:rPr>
        <w:t xml:space="preserve">Fokusthema </w:t>
      </w:r>
      <w:r w:rsidR="007C7816">
        <w:rPr>
          <w:rFonts w:cs="Arial"/>
          <w:b/>
          <w:sz w:val="28"/>
          <w:szCs w:val="28"/>
        </w:rPr>
        <w:t xml:space="preserve">Donau: </w:t>
      </w:r>
      <w:r w:rsidR="001C0881">
        <w:rPr>
          <w:rFonts w:cs="Arial"/>
          <w:b/>
          <w:sz w:val="28"/>
          <w:szCs w:val="28"/>
        </w:rPr>
        <w:t>Wasserlinien – Lebens(t)räume</w:t>
      </w:r>
    </w:p>
    <w:p w14:paraId="359C217C" w14:textId="77777777" w:rsidR="00577560" w:rsidRPr="002F2451" w:rsidRDefault="00577560" w:rsidP="00E87C0F">
      <w:pPr>
        <w:pStyle w:val="berschrift1"/>
        <w:spacing w:line="280" w:lineRule="atLeast"/>
        <w:rPr>
          <w:rFonts w:cs="Arial"/>
          <w:bCs/>
          <w:strike/>
          <w:sz w:val="24"/>
          <w:szCs w:val="24"/>
        </w:rPr>
      </w:pPr>
    </w:p>
    <w:p w14:paraId="116892F3" w14:textId="7F68B4BE" w:rsidR="00266E2A" w:rsidRPr="00064E9A" w:rsidRDefault="001C0881" w:rsidP="00266E2A">
      <w:pPr>
        <w:pStyle w:val="Kommentartext"/>
        <w:spacing w:line="280" w:lineRule="atLeast"/>
        <w:jc w:val="both"/>
        <w:rPr>
          <w:rFonts w:cs="Arial"/>
          <w:b/>
          <w:sz w:val="22"/>
          <w:szCs w:val="22"/>
        </w:rPr>
      </w:pPr>
      <w:r w:rsidRPr="00266E2A">
        <w:rPr>
          <w:rFonts w:cs="Arial"/>
          <w:b/>
          <w:bCs/>
          <w:sz w:val="22"/>
          <w:szCs w:val="22"/>
        </w:rPr>
        <w:t>„Donau – Unter Strom und zwischen Welten“ lautet das diesjährige Fokusthema der Leipziger Buchmesse.</w:t>
      </w:r>
      <w:r w:rsidRPr="001C0881">
        <w:rPr>
          <w:b/>
          <w:bCs/>
        </w:rPr>
        <w:t xml:space="preserve"> </w:t>
      </w:r>
      <w:r w:rsidR="00266E2A" w:rsidRPr="00064E9A">
        <w:rPr>
          <w:rFonts w:cs="Arial"/>
          <w:b/>
          <w:sz w:val="22"/>
          <w:szCs w:val="22"/>
        </w:rPr>
        <w:t xml:space="preserve">Die Donau als Migrationsroute ist einer der vier zentralen Themenkomplexe des Fokusthemas. </w:t>
      </w:r>
      <w:r w:rsidR="00266E2A">
        <w:rPr>
          <w:rFonts w:cs="Arial"/>
          <w:b/>
          <w:sz w:val="22"/>
          <w:szCs w:val="22"/>
        </w:rPr>
        <w:t>D</w:t>
      </w:r>
      <w:r w:rsidR="00266E2A" w:rsidRPr="00064E9A">
        <w:rPr>
          <w:rFonts w:cs="Arial"/>
          <w:b/>
          <w:sz w:val="22"/>
          <w:szCs w:val="22"/>
        </w:rPr>
        <w:t xml:space="preserve">ieser Aspekt </w:t>
      </w:r>
      <w:r w:rsidR="00266E2A">
        <w:rPr>
          <w:rFonts w:cs="Arial"/>
          <w:b/>
          <w:sz w:val="22"/>
          <w:szCs w:val="22"/>
        </w:rPr>
        <w:t xml:space="preserve">prägt die Donau-Literatur auf </w:t>
      </w:r>
      <w:r w:rsidR="00266E2A" w:rsidRPr="00064E9A">
        <w:rPr>
          <w:rFonts w:cs="Arial"/>
          <w:b/>
          <w:sz w:val="22"/>
          <w:szCs w:val="22"/>
        </w:rPr>
        <w:t>vielfältige</w:t>
      </w:r>
      <w:r w:rsidR="00266E2A">
        <w:rPr>
          <w:rFonts w:cs="Arial"/>
          <w:b/>
          <w:sz w:val="22"/>
          <w:szCs w:val="22"/>
        </w:rPr>
        <w:t xml:space="preserve"> Weise</w:t>
      </w:r>
      <w:r w:rsidR="00FE3610">
        <w:rPr>
          <w:rFonts w:cs="Arial"/>
          <w:b/>
          <w:sz w:val="22"/>
          <w:szCs w:val="22"/>
        </w:rPr>
        <w:t>,</w:t>
      </w:r>
      <w:r w:rsidR="00266E2A" w:rsidRPr="00064E9A">
        <w:rPr>
          <w:rFonts w:cs="Arial"/>
          <w:b/>
          <w:sz w:val="22"/>
          <w:szCs w:val="22"/>
        </w:rPr>
        <w:t xml:space="preserve"> ob </w:t>
      </w:r>
      <w:r w:rsidR="00266E2A">
        <w:rPr>
          <w:rFonts w:cs="Arial"/>
          <w:b/>
          <w:sz w:val="22"/>
          <w:szCs w:val="22"/>
        </w:rPr>
        <w:t>in Form von</w:t>
      </w:r>
      <w:r w:rsidR="00266E2A" w:rsidRPr="00064E9A">
        <w:rPr>
          <w:rFonts w:cs="Arial"/>
          <w:b/>
          <w:sz w:val="22"/>
          <w:szCs w:val="22"/>
        </w:rPr>
        <w:t xml:space="preserve"> Flucht, Arbeitsmigration oder Rückkehr in die alte Heimat.</w:t>
      </w:r>
      <w:r w:rsidR="00266E2A">
        <w:rPr>
          <w:rFonts w:cs="Arial"/>
          <w:b/>
          <w:sz w:val="22"/>
          <w:szCs w:val="22"/>
        </w:rPr>
        <w:t xml:space="preserve"> Die Veranstaltungen auf der</w:t>
      </w:r>
      <w:r w:rsidR="00266E2A" w:rsidRPr="00064E9A">
        <w:rPr>
          <w:rFonts w:cs="Arial"/>
          <w:b/>
          <w:sz w:val="22"/>
          <w:szCs w:val="22"/>
        </w:rPr>
        <w:t xml:space="preserve"> Donaubühne </w:t>
      </w:r>
      <w:r w:rsidR="00266E2A">
        <w:rPr>
          <w:rFonts w:cs="Arial"/>
          <w:b/>
          <w:sz w:val="22"/>
          <w:szCs w:val="22"/>
        </w:rPr>
        <w:t xml:space="preserve">machen diese Vielschichtigkeit für das Publikum erlebbar. </w:t>
      </w:r>
    </w:p>
    <w:p w14:paraId="11B879DC" w14:textId="77777777" w:rsidR="00266E2A" w:rsidRDefault="00266E2A" w:rsidP="001C0881">
      <w:pPr>
        <w:spacing w:line="280" w:lineRule="atLeast"/>
        <w:jc w:val="both"/>
        <w:rPr>
          <w:rFonts w:cs="Arial"/>
          <w:szCs w:val="22"/>
        </w:rPr>
      </w:pPr>
    </w:p>
    <w:p w14:paraId="20D363F4" w14:textId="0A6BEF75" w:rsidR="001C0881" w:rsidRDefault="00064E9A" w:rsidP="001C0881">
      <w:pPr>
        <w:spacing w:line="280" w:lineRule="atLeast"/>
        <w:jc w:val="both"/>
        <w:rPr>
          <w:rFonts w:cs="Arial"/>
          <w:szCs w:val="22"/>
        </w:rPr>
      </w:pPr>
      <w:r>
        <w:rPr>
          <w:rFonts w:cs="Arial"/>
          <w:szCs w:val="22"/>
        </w:rPr>
        <w:t xml:space="preserve">Seit Jahrhunderten kamen und kommen </w:t>
      </w:r>
      <w:r w:rsidR="001C0881" w:rsidRPr="001C0881">
        <w:rPr>
          <w:rFonts w:cs="Arial"/>
          <w:szCs w:val="22"/>
        </w:rPr>
        <w:t>über die Donau Menschen</w:t>
      </w:r>
      <w:r>
        <w:rPr>
          <w:rFonts w:cs="Arial"/>
          <w:szCs w:val="22"/>
        </w:rPr>
        <w:t xml:space="preserve"> an</w:t>
      </w:r>
      <w:r w:rsidR="001C0881" w:rsidRPr="001C0881">
        <w:rPr>
          <w:rFonts w:cs="Arial"/>
          <w:szCs w:val="22"/>
        </w:rPr>
        <w:t xml:space="preserve">, </w:t>
      </w:r>
      <w:r>
        <w:rPr>
          <w:rFonts w:cs="Arial"/>
          <w:szCs w:val="22"/>
        </w:rPr>
        <w:t xml:space="preserve">reisen </w:t>
      </w:r>
      <w:r w:rsidR="001C0881" w:rsidRPr="001C0881">
        <w:rPr>
          <w:rFonts w:cs="Arial"/>
          <w:szCs w:val="22"/>
        </w:rPr>
        <w:t xml:space="preserve">entlang des Flusses oder über ihn hinweg. Sie folgen Hoffnungen auf ein besseres Leben und lassen ein anderes zurück. Der Fluss markiert dabei Übergänge: zwischen Vorher und Nachher, Alt und Neu, Arm und Reich. Während die Donau stetig in eine Richtung fließt, bewegen sich die Menschen mal mit, mal gegen die Strömung. Dieses Spannungsverhältnis prägt viele Erzählungen aus dem Donauraum: das Leben zwischen Herkunft und Ankunft, zwischen Erinnerung und Neubeginn, zwischen Bleiben und Rückkehr. </w:t>
      </w:r>
      <w:proofErr w:type="spellStart"/>
      <w:r w:rsidR="001C0881" w:rsidRPr="001C0881">
        <w:rPr>
          <w:rFonts w:cs="Arial"/>
          <w:b/>
          <w:szCs w:val="22"/>
        </w:rPr>
        <w:t>Dimitré</w:t>
      </w:r>
      <w:proofErr w:type="spellEnd"/>
      <w:r w:rsidR="001C0881" w:rsidRPr="001C0881">
        <w:rPr>
          <w:rFonts w:cs="Arial"/>
          <w:b/>
          <w:szCs w:val="22"/>
        </w:rPr>
        <w:t xml:space="preserve"> </w:t>
      </w:r>
      <w:proofErr w:type="spellStart"/>
      <w:r w:rsidR="001C0881" w:rsidRPr="001C0881">
        <w:rPr>
          <w:rFonts w:cs="Arial"/>
          <w:b/>
          <w:szCs w:val="22"/>
        </w:rPr>
        <w:t>Dinev</w:t>
      </w:r>
      <w:proofErr w:type="spellEnd"/>
      <w:r w:rsidR="001C0881" w:rsidRPr="001C0881">
        <w:rPr>
          <w:rFonts w:cs="Arial"/>
          <w:b/>
          <w:szCs w:val="22"/>
        </w:rPr>
        <w:t xml:space="preserve"> </w:t>
      </w:r>
      <w:r w:rsidR="001C0881" w:rsidRPr="001C0881">
        <w:rPr>
          <w:rFonts w:cs="Arial"/>
          <w:szCs w:val="22"/>
        </w:rPr>
        <w:t xml:space="preserve">thematisiert diese Ambivalenz in seinem Buch </w:t>
      </w:r>
      <w:r w:rsidR="001C0881" w:rsidRPr="001C0881">
        <w:rPr>
          <w:rFonts w:cs="Arial"/>
          <w:b/>
          <w:szCs w:val="22"/>
        </w:rPr>
        <w:t>„Zeit der Mutigen“</w:t>
      </w:r>
      <w:r w:rsidR="00064538">
        <w:rPr>
          <w:rFonts w:cs="Arial"/>
          <w:b/>
          <w:szCs w:val="22"/>
        </w:rPr>
        <w:t xml:space="preserve"> </w:t>
      </w:r>
      <w:r w:rsidR="00064538" w:rsidRPr="00FE3610">
        <w:rPr>
          <w:rFonts w:cs="Arial"/>
          <w:szCs w:val="22"/>
        </w:rPr>
        <w:t>(Kein &amp; Aber, 08.09.25)</w:t>
      </w:r>
      <w:r w:rsidR="001C0881" w:rsidRPr="001C0881">
        <w:rPr>
          <w:rFonts w:cs="Arial"/>
          <w:szCs w:val="22"/>
        </w:rPr>
        <w:t>. In seinem 1200-Seiten starken Roman geht es um die zentralen Fragen des menschlichen Zusammenlebens. Die Donau steht dabei oft im Mittelpunkt.</w:t>
      </w:r>
    </w:p>
    <w:p w14:paraId="603BCCED" w14:textId="77777777" w:rsidR="001C0881" w:rsidRPr="001C0881" w:rsidRDefault="001C0881" w:rsidP="001C0881">
      <w:pPr>
        <w:spacing w:line="280" w:lineRule="atLeast"/>
        <w:jc w:val="both"/>
        <w:rPr>
          <w:rFonts w:cs="Arial"/>
          <w:szCs w:val="22"/>
        </w:rPr>
      </w:pPr>
    </w:p>
    <w:p w14:paraId="68AE568A" w14:textId="4BFA4C6B" w:rsidR="001C0881" w:rsidRDefault="001C0881" w:rsidP="001C0881">
      <w:pPr>
        <w:spacing w:line="280" w:lineRule="atLeast"/>
        <w:jc w:val="both"/>
        <w:rPr>
          <w:rFonts w:cs="Arial"/>
          <w:szCs w:val="22"/>
        </w:rPr>
      </w:pPr>
      <w:r w:rsidRPr="001C0881">
        <w:rPr>
          <w:rFonts w:cs="Arial"/>
          <w:szCs w:val="22"/>
        </w:rPr>
        <w:t xml:space="preserve">Auch die Donau selbst ist ein umkämpfter Raum. Über weite Strecken wurde sie reguliert, gestaut und technisch gebändigt, Landschaften wurden verändert, Dörfer und Inseln verschwanden. Erst wenn der Fluss über die Ufer tritt, wird seine eigene Kraft sichtbar. Der Naturfotograf </w:t>
      </w:r>
      <w:r w:rsidRPr="001C0881">
        <w:rPr>
          <w:rFonts w:cs="Arial"/>
          <w:b/>
          <w:bCs/>
          <w:szCs w:val="22"/>
        </w:rPr>
        <w:t xml:space="preserve">Dr. Christoph </w:t>
      </w:r>
      <w:proofErr w:type="spellStart"/>
      <w:r w:rsidRPr="001C0881">
        <w:rPr>
          <w:rFonts w:cs="Arial"/>
          <w:b/>
          <w:bCs/>
          <w:szCs w:val="22"/>
        </w:rPr>
        <w:t>Robiller</w:t>
      </w:r>
      <w:proofErr w:type="spellEnd"/>
      <w:r w:rsidRPr="001C0881">
        <w:rPr>
          <w:rFonts w:cs="Arial"/>
          <w:szCs w:val="22"/>
        </w:rPr>
        <w:t xml:space="preserve"> zeigt in seinen Bildern die Schönheit des Donaudeltas und der Steppen der Dobrudscha. Eine der größten europäischen Schilflandschaften ist ein Kleinod für Vogelliebhaber – bedroht ist es durch Tourismus und EU-Agrarpolitik. </w:t>
      </w:r>
      <w:r w:rsidRPr="001C0881">
        <w:rPr>
          <w:rFonts w:cs="Arial"/>
          <w:b/>
          <w:bCs/>
          <w:szCs w:val="22"/>
        </w:rPr>
        <w:t>Dan Ivan</w:t>
      </w:r>
      <w:r w:rsidRPr="001C0881">
        <w:rPr>
          <w:rFonts w:cs="Arial"/>
          <w:szCs w:val="22"/>
        </w:rPr>
        <w:t xml:space="preserve"> hat als Arzt in </w:t>
      </w:r>
      <w:r w:rsidR="00FE3610">
        <w:rPr>
          <w:rFonts w:cs="Arial"/>
          <w:szCs w:val="22"/>
        </w:rPr>
        <w:t>Meile 23, einer</w:t>
      </w:r>
      <w:r w:rsidR="00064538" w:rsidRPr="001C0881">
        <w:rPr>
          <w:rFonts w:cs="Arial"/>
          <w:szCs w:val="22"/>
        </w:rPr>
        <w:t xml:space="preserve"> </w:t>
      </w:r>
      <w:r w:rsidRPr="001C0881">
        <w:rPr>
          <w:rFonts w:cs="Arial"/>
          <w:szCs w:val="22"/>
        </w:rPr>
        <w:t>kleinen Ortschaft im Donaudelta</w:t>
      </w:r>
      <w:r w:rsidR="00064538">
        <w:rPr>
          <w:rFonts w:cs="Arial"/>
          <w:szCs w:val="22"/>
        </w:rPr>
        <w:t>,</w:t>
      </w:r>
      <w:r w:rsidRPr="001C0881">
        <w:rPr>
          <w:rFonts w:cs="Arial"/>
          <w:szCs w:val="22"/>
        </w:rPr>
        <w:t xml:space="preserve"> Fischer, Schmuggler und Trinker behandelt. In seinem gleichnamigen Debut </w:t>
      </w:r>
      <w:r w:rsidR="00FE3610" w:rsidRPr="001C0881">
        <w:rPr>
          <w:rFonts w:cs="Arial"/>
          <w:szCs w:val="22"/>
        </w:rPr>
        <w:t>„Meile 23“</w:t>
      </w:r>
      <w:r w:rsidR="00FE3610">
        <w:rPr>
          <w:rFonts w:cs="Arial"/>
          <w:szCs w:val="22"/>
        </w:rPr>
        <w:t xml:space="preserve"> (Dittrich, 31.03.26),</w:t>
      </w:r>
      <w:r w:rsidR="00FE3610" w:rsidRPr="001C0881">
        <w:rPr>
          <w:rFonts w:cs="Arial"/>
          <w:szCs w:val="22"/>
        </w:rPr>
        <w:t xml:space="preserve"> </w:t>
      </w:r>
      <w:r w:rsidRPr="001C0881">
        <w:rPr>
          <w:rFonts w:cs="Arial"/>
          <w:szCs w:val="22"/>
        </w:rPr>
        <w:t>erzählt er von einer faszinierenden Landschaft, die eine eigene Welt ist – ein Bermuda-Dreieck, in dem die rumänischen Kommunisten Unliebsame gleichsam verschwinden ließen. Das Delta wird hier zur Chiffre für das Ende der Welt.</w:t>
      </w:r>
    </w:p>
    <w:p w14:paraId="11E64073" w14:textId="77777777" w:rsidR="001C0881" w:rsidRPr="001C0881" w:rsidRDefault="001C0881" w:rsidP="001C0881">
      <w:pPr>
        <w:spacing w:line="280" w:lineRule="atLeast"/>
        <w:jc w:val="both"/>
        <w:rPr>
          <w:rFonts w:cs="Arial"/>
          <w:szCs w:val="22"/>
        </w:rPr>
      </w:pPr>
    </w:p>
    <w:p w14:paraId="033AD03E" w14:textId="393972D7" w:rsidR="001C0881" w:rsidRDefault="001C0881" w:rsidP="001C0881">
      <w:pPr>
        <w:spacing w:line="280" w:lineRule="atLeast"/>
        <w:jc w:val="both"/>
        <w:rPr>
          <w:rFonts w:cs="Arial"/>
          <w:szCs w:val="22"/>
        </w:rPr>
      </w:pPr>
      <w:r w:rsidRPr="001C0881">
        <w:rPr>
          <w:rFonts w:cs="Arial"/>
          <w:szCs w:val="22"/>
        </w:rPr>
        <w:t xml:space="preserve">Die Literatur des Donauraums greift diese Ambivalenz auf: Sie erzählt von Eingriffen in Natur und Gesellschaft, von Verlusten und Widerständen. Oft widersetzt sie sich glatten Erzählungen, schwimmt gegen den Strom – thematisch, perspektivisch und erzählerisch. Gerade darin </w:t>
      </w:r>
      <w:r w:rsidR="00FE3610">
        <w:rPr>
          <w:rFonts w:cs="Arial"/>
          <w:szCs w:val="22"/>
        </w:rPr>
        <w:t>bestehen</w:t>
      </w:r>
      <w:r w:rsidRPr="001C0881">
        <w:rPr>
          <w:rFonts w:cs="Arial"/>
          <w:szCs w:val="22"/>
        </w:rPr>
        <w:t xml:space="preserve"> ihre besondere Spannung und Aktualität. </w:t>
      </w:r>
    </w:p>
    <w:p w14:paraId="324798FA" w14:textId="77777777" w:rsidR="001C0881" w:rsidRPr="001C0881" w:rsidRDefault="001C0881" w:rsidP="001C0881">
      <w:pPr>
        <w:spacing w:line="280" w:lineRule="atLeast"/>
        <w:jc w:val="both"/>
        <w:rPr>
          <w:rFonts w:cs="Arial"/>
          <w:szCs w:val="22"/>
        </w:rPr>
      </w:pPr>
    </w:p>
    <w:p w14:paraId="0253816A" w14:textId="4DB6937E" w:rsidR="001C0881" w:rsidRDefault="001C0881" w:rsidP="001C0881">
      <w:pPr>
        <w:spacing w:line="280" w:lineRule="atLeast"/>
        <w:jc w:val="both"/>
        <w:rPr>
          <w:rFonts w:cs="Arial"/>
          <w:szCs w:val="22"/>
        </w:rPr>
      </w:pPr>
      <w:r w:rsidRPr="001C0881">
        <w:rPr>
          <w:rFonts w:cs="Arial"/>
          <w:szCs w:val="22"/>
        </w:rPr>
        <w:t xml:space="preserve">So erzählt die Bulgarin </w:t>
      </w:r>
      <w:proofErr w:type="spellStart"/>
      <w:r w:rsidRPr="001C0881">
        <w:rPr>
          <w:rFonts w:cs="Arial"/>
          <w:b/>
          <w:bCs/>
          <w:szCs w:val="22"/>
        </w:rPr>
        <w:t>Donka</w:t>
      </w:r>
      <w:proofErr w:type="spellEnd"/>
      <w:r w:rsidRPr="001C0881">
        <w:rPr>
          <w:rFonts w:cs="Arial"/>
          <w:b/>
          <w:bCs/>
          <w:szCs w:val="22"/>
        </w:rPr>
        <w:t xml:space="preserve"> </w:t>
      </w:r>
      <w:proofErr w:type="spellStart"/>
      <w:r w:rsidRPr="001C0881">
        <w:rPr>
          <w:rFonts w:cs="Arial"/>
          <w:b/>
          <w:bCs/>
          <w:szCs w:val="22"/>
        </w:rPr>
        <w:t>Dimova</w:t>
      </w:r>
      <w:proofErr w:type="spellEnd"/>
      <w:r w:rsidRPr="001C0881">
        <w:rPr>
          <w:rFonts w:cs="Arial"/>
          <w:szCs w:val="22"/>
        </w:rPr>
        <w:t xml:space="preserve"> in ihrem Prosagedicht von den Lebensträumen und Hoffnungen der </w:t>
      </w:r>
      <w:proofErr w:type="spellStart"/>
      <w:proofErr w:type="gramStart"/>
      <w:r w:rsidRPr="001C0881">
        <w:rPr>
          <w:rFonts w:cs="Arial"/>
          <w:szCs w:val="22"/>
        </w:rPr>
        <w:t>Migrant</w:t>
      </w:r>
      <w:r w:rsidR="00FE3610">
        <w:rPr>
          <w:rFonts w:cs="Arial"/>
          <w:szCs w:val="22"/>
        </w:rPr>
        <w:t>:inn</w:t>
      </w:r>
      <w:r w:rsidRPr="001C0881">
        <w:rPr>
          <w:rFonts w:cs="Arial"/>
          <w:szCs w:val="22"/>
        </w:rPr>
        <w:t>en</w:t>
      </w:r>
      <w:proofErr w:type="spellEnd"/>
      <w:proofErr w:type="gramEnd"/>
      <w:r w:rsidRPr="001C0881">
        <w:rPr>
          <w:rFonts w:cs="Arial"/>
          <w:szCs w:val="22"/>
        </w:rPr>
        <w:t xml:space="preserve">, die in einem Mehrfamilienhaus an der Weser gestrandet sind. Dass sie aus der Poetry-Slam Szene kommt, merkt man dem Text an: Er pulsiert, eignet sich zum Rappen wie zum Laut-Lesen. „Schau an. Als wäre dies ein Puzzlehaus. Zerstückelt und </w:t>
      </w:r>
      <w:r w:rsidRPr="001C0881">
        <w:rPr>
          <w:rFonts w:cs="Arial"/>
          <w:szCs w:val="22"/>
        </w:rPr>
        <w:lastRenderedPageBreak/>
        <w:t>zusammengeklebt. Vom vielen Kommen und Gehen, vom Kurz-Verweilen und Lang-Ausharren. Rastlosigkeit geschmiert an der Fassade – zerrissene Plakate, Anzeigen für Gesucht und Nicht-Gefunden blinkende Leuchttafel open-</w:t>
      </w:r>
      <w:proofErr w:type="spellStart"/>
      <w:r w:rsidRPr="001C0881">
        <w:rPr>
          <w:rFonts w:cs="Arial"/>
          <w:szCs w:val="22"/>
        </w:rPr>
        <w:t>closed</w:t>
      </w:r>
      <w:proofErr w:type="spellEnd"/>
      <w:r w:rsidRPr="001C0881">
        <w:rPr>
          <w:rFonts w:cs="Arial"/>
          <w:szCs w:val="22"/>
        </w:rPr>
        <w:t xml:space="preserve"> open</w:t>
      </w:r>
      <w:r>
        <w:rPr>
          <w:rFonts w:cs="Arial"/>
          <w:szCs w:val="22"/>
        </w:rPr>
        <w:t>-</w:t>
      </w:r>
      <w:proofErr w:type="spellStart"/>
      <w:r w:rsidRPr="001C0881">
        <w:rPr>
          <w:rFonts w:cs="Arial"/>
          <w:szCs w:val="22"/>
        </w:rPr>
        <w:t>closed</w:t>
      </w:r>
      <w:proofErr w:type="spellEnd"/>
      <w:r w:rsidRPr="001C0881">
        <w:rPr>
          <w:rFonts w:cs="Arial"/>
          <w:szCs w:val="22"/>
        </w:rPr>
        <w:t xml:space="preserve"> open</w:t>
      </w:r>
      <w:r>
        <w:rPr>
          <w:rFonts w:cs="Arial"/>
          <w:szCs w:val="22"/>
        </w:rPr>
        <w:t>-</w:t>
      </w:r>
      <w:r w:rsidRPr="001C0881">
        <w:rPr>
          <w:rFonts w:cs="Arial"/>
          <w:szCs w:val="22"/>
        </w:rPr>
        <w:t xml:space="preserve"> </w:t>
      </w:r>
      <w:proofErr w:type="spellStart"/>
      <w:r w:rsidRPr="001C0881">
        <w:rPr>
          <w:rFonts w:cs="Arial"/>
          <w:szCs w:val="22"/>
        </w:rPr>
        <w:t>closed</w:t>
      </w:r>
      <w:proofErr w:type="spellEnd"/>
      <w:r w:rsidRPr="001C0881">
        <w:rPr>
          <w:rFonts w:cs="Arial"/>
          <w:szCs w:val="22"/>
        </w:rPr>
        <w:t>…“</w:t>
      </w:r>
    </w:p>
    <w:p w14:paraId="2D717E78" w14:textId="77777777" w:rsidR="001C0881" w:rsidRPr="001C0881" w:rsidRDefault="001C0881" w:rsidP="001C0881">
      <w:pPr>
        <w:spacing w:line="280" w:lineRule="atLeast"/>
        <w:jc w:val="both"/>
        <w:rPr>
          <w:rFonts w:cs="Arial"/>
          <w:szCs w:val="22"/>
        </w:rPr>
      </w:pPr>
    </w:p>
    <w:p w14:paraId="58987D66" w14:textId="60ACE065" w:rsidR="001C0881" w:rsidRDefault="001C0881" w:rsidP="001C0881">
      <w:pPr>
        <w:spacing w:line="280" w:lineRule="atLeast"/>
        <w:jc w:val="both"/>
        <w:rPr>
          <w:rFonts w:cs="Arial"/>
          <w:szCs w:val="22"/>
        </w:rPr>
      </w:pPr>
      <w:r w:rsidRPr="001C0881">
        <w:rPr>
          <w:rFonts w:cs="Arial"/>
          <w:szCs w:val="22"/>
        </w:rPr>
        <w:t>Im Rhythmus des Einatmen</w:t>
      </w:r>
      <w:r w:rsidR="00064538">
        <w:rPr>
          <w:rFonts w:cs="Arial"/>
          <w:szCs w:val="22"/>
        </w:rPr>
        <w:t>s und</w:t>
      </w:r>
      <w:r w:rsidRPr="001C0881">
        <w:rPr>
          <w:rFonts w:cs="Arial"/>
          <w:szCs w:val="22"/>
        </w:rPr>
        <w:t xml:space="preserve"> Ausatmen</w:t>
      </w:r>
      <w:r w:rsidR="00064538">
        <w:rPr>
          <w:rFonts w:cs="Arial"/>
          <w:szCs w:val="22"/>
        </w:rPr>
        <w:t>s</w:t>
      </w:r>
      <w:r w:rsidRPr="001C0881">
        <w:rPr>
          <w:rFonts w:cs="Arial"/>
          <w:szCs w:val="22"/>
        </w:rPr>
        <w:t xml:space="preserve"> erzählt </w:t>
      </w:r>
      <w:r w:rsidRPr="001C0881">
        <w:rPr>
          <w:rFonts w:cs="Arial"/>
          <w:b/>
          <w:bCs/>
          <w:szCs w:val="22"/>
        </w:rPr>
        <w:t>Ulrike Almut Sandig</w:t>
      </w:r>
      <w:r w:rsidRPr="001C0881">
        <w:rPr>
          <w:rFonts w:cs="Arial"/>
          <w:szCs w:val="22"/>
        </w:rPr>
        <w:t xml:space="preserve"> </w:t>
      </w:r>
      <w:r w:rsidR="00064538">
        <w:rPr>
          <w:rFonts w:cs="Arial"/>
          <w:szCs w:val="22"/>
        </w:rPr>
        <w:t>in ihrem Buch „Im Orkan“ (</w:t>
      </w:r>
      <w:proofErr w:type="spellStart"/>
      <w:r w:rsidR="00064538">
        <w:rPr>
          <w:rFonts w:cs="Arial"/>
          <w:szCs w:val="22"/>
        </w:rPr>
        <w:t>Schöffling</w:t>
      </w:r>
      <w:proofErr w:type="spellEnd"/>
      <w:r w:rsidR="00064538">
        <w:rPr>
          <w:rFonts w:cs="Arial"/>
          <w:szCs w:val="22"/>
        </w:rPr>
        <w:t xml:space="preserve">, 18.02.26) </w:t>
      </w:r>
      <w:r w:rsidRPr="001C0881">
        <w:rPr>
          <w:rFonts w:cs="Arial"/>
          <w:szCs w:val="22"/>
        </w:rPr>
        <w:t xml:space="preserve">von </w:t>
      </w:r>
      <w:proofErr w:type="spellStart"/>
      <w:r w:rsidRPr="001C0881">
        <w:rPr>
          <w:rFonts w:cs="Arial"/>
          <w:szCs w:val="22"/>
        </w:rPr>
        <w:t>Wolnopol</w:t>
      </w:r>
      <w:proofErr w:type="spellEnd"/>
      <w:r w:rsidRPr="001C0881">
        <w:rPr>
          <w:rFonts w:cs="Arial"/>
          <w:szCs w:val="22"/>
        </w:rPr>
        <w:t xml:space="preserve">, einer fiktiven Küstenstadt in der Ukraine. Protagonist </w:t>
      </w:r>
      <w:proofErr w:type="spellStart"/>
      <w:r w:rsidRPr="001C0881">
        <w:rPr>
          <w:rFonts w:cs="Arial"/>
          <w:szCs w:val="22"/>
        </w:rPr>
        <w:t>Maksym</w:t>
      </w:r>
      <w:proofErr w:type="spellEnd"/>
      <w:r w:rsidRPr="001C0881">
        <w:rPr>
          <w:rFonts w:cs="Arial"/>
          <w:szCs w:val="22"/>
        </w:rPr>
        <w:t xml:space="preserve"> ist ein Drogendealer „mit Potential“. Der dystopische Text spielt vor futuristischer Kulisse, in der Holo-Wände, Augenscanner und Drogen in der Bindehaut zum Alltag gehören. Die Gulags der Sowjetunion und die Bedrohung durch den mächtigen Nachbarn sind nur Hintergrundrauschen. </w:t>
      </w:r>
    </w:p>
    <w:p w14:paraId="1EB8FF51" w14:textId="77777777" w:rsidR="001C0881" w:rsidRPr="001C0881" w:rsidRDefault="001C0881" w:rsidP="001C0881">
      <w:pPr>
        <w:spacing w:line="280" w:lineRule="atLeast"/>
        <w:jc w:val="both"/>
        <w:rPr>
          <w:rFonts w:cs="Arial"/>
          <w:szCs w:val="22"/>
        </w:rPr>
      </w:pPr>
    </w:p>
    <w:p w14:paraId="6D0FA43D" w14:textId="6329618C" w:rsidR="001C0881" w:rsidRPr="001C0881" w:rsidRDefault="001C0881" w:rsidP="001C0881">
      <w:pPr>
        <w:spacing w:line="280" w:lineRule="atLeast"/>
        <w:jc w:val="both"/>
        <w:rPr>
          <w:rFonts w:cs="Arial"/>
          <w:szCs w:val="22"/>
        </w:rPr>
      </w:pPr>
      <w:r w:rsidRPr="001C0881">
        <w:rPr>
          <w:rFonts w:cs="Arial"/>
          <w:szCs w:val="22"/>
        </w:rPr>
        <w:t xml:space="preserve">So erscheint der Donauraum erneut als politischer und literarischer Grenzraum, in dem Ängste, Hoffnungen und Widerstände aufeinandertreffen. Hier entscheidet sich, ob Grenzen verhärten oder durchlässig werden. Die Roma leben schon seit Jahrhunderten im Donauraum, in einer Zwischenwelt. Verfolgt, ausgegrenzt und gefeiert. Sie gehören dazu und doch nicht. Sie wandern und sind zur Sesshaftigkeit gezwungen. </w:t>
      </w:r>
      <w:r w:rsidRPr="001C0881">
        <w:rPr>
          <w:rFonts w:cs="Arial"/>
          <w:b/>
          <w:szCs w:val="22"/>
        </w:rPr>
        <w:t>Madeline Potter</w:t>
      </w:r>
      <w:r w:rsidRPr="001C0881">
        <w:rPr>
          <w:rFonts w:cs="Arial"/>
          <w:szCs w:val="22"/>
        </w:rPr>
        <w:t xml:space="preserve"> („Die Roma“, Ullstein, 12.3.26) ist eine </w:t>
      </w:r>
      <w:proofErr w:type="spellStart"/>
      <w:r w:rsidRPr="001C0881">
        <w:rPr>
          <w:rFonts w:cs="Arial"/>
          <w:szCs w:val="22"/>
        </w:rPr>
        <w:t>Kalderasch</w:t>
      </w:r>
      <w:proofErr w:type="spellEnd"/>
      <w:r w:rsidRPr="001C0881">
        <w:rPr>
          <w:rFonts w:cs="Arial"/>
          <w:szCs w:val="22"/>
        </w:rPr>
        <w:t xml:space="preserve"> aus Rumänien, heute lehrt sie in Edinburgh Literatur. Sie erzählt von den Traumata, den Diskriminierungen, aber auch der Lebensfreude und den weltumspannenden Verbindungen der Roma. Sie macht die Tür auf in eine faszinierende Welt. </w:t>
      </w:r>
    </w:p>
    <w:p w14:paraId="76214DB3" w14:textId="4DBD840B" w:rsidR="001C0881" w:rsidRDefault="001C0881" w:rsidP="001C0881">
      <w:pPr>
        <w:spacing w:line="280" w:lineRule="atLeast"/>
        <w:jc w:val="both"/>
        <w:rPr>
          <w:rFonts w:cs="Arial"/>
          <w:szCs w:val="22"/>
        </w:rPr>
      </w:pPr>
      <w:r w:rsidRPr="001C0881">
        <w:rPr>
          <w:rFonts w:cs="Arial"/>
          <w:szCs w:val="22"/>
        </w:rPr>
        <w:t xml:space="preserve">Die „Menschen am Fluss“ </w:t>
      </w:r>
      <w:r w:rsidR="00064538">
        <w:rPr>
          <w:rFonts w:cs="Arial"/>
          <w:szCs w:val="22"/>
        </w:rPr>
        <w:t xml:space="preserve">(Volk, 08.05.26) </w:t>
      </w:r>
      <w:r w:rsidRPr="001C0881">
        <w:rPr>
          <w:rFonts w:cs="Arial"/>
          <w:szCs w:val="22"/>
        </w:rPr>
        <w:t xml:space="preserve">beschreibt der Augsburger Comic-Autor </w:t>
      </w:r>
      <w:r w:rsidRPr="001C0881">
        <w:rPr>
          <w:rFonts w:cs="Arial"/>
          <w:b/>
          <w:bCs/>
          <w:szCs w:val="22"/>
        </w:rPr>
        <w:t xml:space="preserve">Christian Schmiedbauer </w:t>
      </w:r>
      <w:r w:rsidRPr="001C0881">
        <w:rPr>
          <w:rFonts w:cs="Arial"/>
          <w:szCs w:val="22"/>
        </w:rPr>
        <w:t xml:space="preserve">in seiner gleichnamigen </w:t>
      </w:r>
      <w:proofErr w:type="spellStart"/>
      <w:r w:rsidRPr="001C0881">
        <w:rPr>
          <w:rFonts w:cs="Arial"/>
          <w:szCs w:val="22"/>
        </w:rPr>
        <w:t>Graphic</w:t>
      </w:r>
      <w:proofErr w:type="spellEnd"/>
      <w:r w:rsidRPr="001C0881">
        <w:rPr>
          <w:rFonts w:cs="Arial"/>
          <w:szCs w:val="22"/>
        </w:rPr>
        <w:t xml:space="preserve"> </w:t>
      </w:r>
      <w:proofErr w:type="spellStart"/>
      <w:r w:rsidRPr="001C0881">
        <w:rPr>
          <w:rFonts w:cs="Arial"/>
          <w:szCs w:val="22"/>
        </w:rPr>
        <w:t>Novel</w:t>
      </w:r>
      <w:proofErr w:type="spellEnd"/>
      <w:r w:rsidR="00FE3610">
        <w:rPr>
          <w:rFonts w:cs="Arial"/>
          <w:szCs w:val="22"/>
        </w:rPr>
        <w:t>.</w:t>
      </w:r>
      <w:r w:rsidRPr="001C0881">
        <w:rPr>
          <w:rFonts w:cs="Arial"/>
          <w:szCs w:val="22"/>
        </w:rPr>
        <w:t xml:space="preserve"> Das Tagebuch seiner Flussreise von der Quelle der Donau bis zur Mündung ins Schwarze Meer fügt der Vielfalt der Literatur des Donauraums eine moderne Facette hinzu. Eine ergänzende Wanderausstellung in mehreren Donaustädten </w:t>
      </w:r>
      <w:r w:rsidR="00FE3610">
        <w:rPr>
          <w:rFonts w:cs="Arial"/>
          <w:szCs w:val="22"/>
        </w:rPr>
        <w:t>zählt</w:t>
      </w:r>
      <w:r w:rsidRPr="001C0881">
        <w:rPr>
          <w:rFonts w:cs="Arial"/>
          <w:szCs w:val="22"/>
        </w:rPr>
        <w:t xml:space="preserve"> bereits</w:t>
      </w:r>
      <w:r w:rsidR="00FE3610">
        <w:rPr>
          <w:rFonts w:cs="Arial"/>
          <w:szCs w:val="22"/>
        </w:rPr>
        <w:t xml:space="preserve"> </w:t>
      </w:r>
      <w:r w:rsidRPr="001C0881">
        <w:rPr>
          <w:rFonts w:cs="Arial"/>
          <w:szCs w:val="22"/>
        </w:rPr>
        <w:t xml:space="preserve">50.000 </w:t>
      </w:r>
      <w:proofErr w:type="spellStart"/>
      <w:proofErr w:type="gramStart"/>
      <w:r w:rsidR="00FE3610">
        <w:rPr>
          <w:rFonts w:cs="Arial"/>
          <w:szCs w:val="22"/>
        </w:rPr>
        <w:t>Besucher:innen</w:t>
      </w:r>
      <w:proofErr w:type="spellEnd"/>
      <w:proofErr w:type="gramEnd"/>
      <w:r w:rsidR="00FE3610">
        <w:rPr>
          <w:rFonts w:cs="Arial"/>
          <w:szCs w:val="22"/>
        </w:rPr>
        <w:t>.</w:t>
      </w:r>
    </w:p>
    <w:p w14:paraId="0C8277FD" w14:textId="76AECF73" w:rsidR="00BC50FF" w:rsidRPr="00BC50FF" w:rsidRDefault="00BC50FF" w:rsidP="001C0881">
      <w:pPr>
        <w:spacing w:line="280" w:lineRule="atLeast"/>
        <w:jc w:val="both"/>
        <w:rPr>
          <w:rFonts w:cs="Arial"/>
          <w:bCs/>
          <w:szCs w:val="22"/>
        </w:rPr>
      </w:pPr>
    </w:p>
    <w:p w14:paraId="23A62187" w14:textId="7A7F8956" w:rsidR="00BC50FF" w:rsidRPr="00BC50FF" w:rsidRDefault="004746E1" w:rsidP="001A008C">
      <w:pPr>
        <w:pStyle w:val="KeinLeerraum"/>
        <w:spacing w:line="280" w:lineRule="atLeast"/>
        <w:jc w:val="both"/>
        <w:rPr>
          <w:rFonts w:cs="Arial"/>
          <w:color w:val="000000"/>
          <w:lang w:eastAsia="zh-CN"/>
        </w:rPr>
      </w:pPr>
      <w:r>
        <w:rPr>
          <w:rFonts w:cs="Arial"/>
        </w:rPr>
        <w:t>Das Fokusthema „Donau – Unter Strom und zwischen Welten“ findet</w:t>
      </w:r>
      <w:r w:rsidR="00E9198B">
        <w:rPr>
          <w:rFonts w:cs="Arial"/>
        </w:rPr>
        <w:t xml:space="preserve"> </w:t>
      </w:r>
      <w:r w:rsidRPr="004873CA">
        <w:rPr>
          <w:rFonts w:cs="Arial"/>
        </w:rPr>
        <w:t xml:space="preserve">in </w:t>
      </w:r>
      <w:r w:rsidRPr="00AC2CD6">
        <w:rPr>
          <w:rFonts w:cs="Arial"/>
          <w:b/>
        </w:rPr>
        <w:t>Halle 4</w:t>
      </w:r>
      <w:r>
        <w:rPr>
          <w:rFonts w:cs="Arial"/>
        </w:rPr>
        <w:t xml:space="preserve"> auf </w:t>
      </w:r>
      <w:r w:rsidRPr="004873CA">
        <w:rPr>
          <w:rFonts w:cs="Arial"/>
        </w:rPr>
        <w:t>eine</w:t>
      </w:r>
      <w:r>
        <w:rPr>
          <w:rFonts w:cs="Arial"/>
        </w:rPr>
        <w:t>r</w:t>
      </w:r>
      <w:r w:rsidRPr="004873CA">
        <w:rPr>
          <w:rFonts w:cs="Arial"/>
        </w:rPr>
        <w:t xml:space="preserve"> eigene</w:t>
      </w:r>
      <w:r>
        <w:rPr>
          <w:rFonts w:cs="Arial"/>
        </w:rPr>
        <w:t>n</w:t>
      </w:r>
      <w:r w:rsidRPr="004873CA">
        <w:rPr>
          <w:rFonts w:cs="Arial"/>
        </w:rPr>
        <w:t xml:space="preserve"> Bühne </w:t>
      </w:r>
      <w:r w:rsidR="00E9198B">
        <w:rPr>
          <w:rFonts w:cs="Arial"/>
        </w:rPr>
        <w:t>und an allen Messetagen</w:t>
      </w:r>
      <w:r w:rsidR="00E9198B" w:rsidRPr="004873CA">
        <w:rPr>
          <w:rFonts w:cs="Arial"/>
        </w:rPr>
        <w:t xml:space="preserve"> </w:t>
      </w:r>
      <w:r>
        <w:rPr>
          <w:rFonts w:cs="Arial"/>
        </w:rPr>
        <w:t>statt</w:t>
      </w:r>
      <w:r w:rsidR="00E9198B">
        <w:rPr>
          <w:rFonts w:cs="Arial"/>
        </w:rPr>
        <w:t>. Rund</w:t>
      </w:r>
      <w:r>
        <w:rPr>
          <w:rFonts w:cs="Arial"/>
        </w:rPr>
        <w:t xml:space="preserve"> 24 </w:t>
      </w:r>
      <w:r w:rsidRPr="004873CA">
        <w:rPr>
          <w:rFonts w:cs="Arial"/>
        </w:rPr>
        <w:t>Buchpräsentationen, Gespräche</w:t>
      </w:r>
      <w:r>
        <w:rPr>
          <w:rFonts w:cs="Arial"/>
        </w:rPr>
        <w:t>,</w:t>
      </w:r>
      <w:r w:rsidRPr="004873CA">
        <w:rPr>
          <w:rFonts w:cs="Arial"/>
        </w:rPr>
        <w:t xml:space="preserve"> </w:t>
      </w:r>
      <w:r>
        <w:rPr>
          <w:rFonts w:cs="Arial"/>
        </w:rPr>
        <w:t>Podiumsdiskussionen und weitere Formate</w:t>
      </w:r>
      <w:r w:rsidR="00E9198B">
        <w:rPr>
          <w:rFonts w:cs="Arial"/>
        </w:rPr>
        <w:t xml:space="preserve"> widmen sich dort </w:t>
      </w:r>
      <w:r>
        <w:rPr>
          <w:rFonts w:cs="Arial"/>
        </w:rPr>
        <w:t xml:space="preserve">den </w:t>
      </w:r>
      <w:bookmarkStart w:id="0" w:name="_GoBack"/>
      <w:bookmarkEnd w:id="0"/>
      <w:r>
        <w:rPr>
          <w:rFonts w:cs="Arial"/>
        </w:rPr>
        <w:t>vier Themenschwerpunkten: „</w:t>
      </w:r>
      <w:r w:rsidRPr="00470B4D">
        <w:rPr>
          <w:rFonts w:cs="Arial"/>
        </w:rPr>
        <w:t>Zwischen Brücke und Grenze</w:t>
      </w:r>
      <w:r>
        <w:rPr>
          <w:rFonts w:cs="Arial"/>
        </w:rPr>
        <w:t>“, „</w:t>
      </w:r>
      <w:r w:rsidRPr="00470B4D">
        <w:rPr>
          <w:rFonts w:cs="Arial"/>
        </w:rPr>
        <w:t>Kulturen, Konflikte, Kräfte – Identität im Wandel</w:t>
      </w:r>
      <w:r>
        <w:rPr>
          <w:rFonts w:cs="Arial"/>
        </w:rPr>
        <w:t>“, „</w:t>
      </w:r>
      <w:r w:rsidRPr="00470B4D">
        <w:rPr>
          <w:rFonts w:cs="Arial"/>
        </w:rPr>
        <w:t>Wasserlinien – Lebens(t)räume</w:t>
      </w:r>
      <w:r>
        <w:rPr>
          <w:rFonts w:cs="Arial"/>
        </w:rPr>
        <w:t>“ und „</w:t>
      </w:r>
      <w:r w:rsidRPr="00470B4D">
        <w:rPr>
          <w:rFonts w:cs="Arial"/>
        </w:rPr>
        <w:t>Zeit &amp; Wandel – Strom der Geschichte</w:t>
      </w:r>
      <w:r>
        <w:rPr>
          <w:rFonts w:cs="Arial"/>
        </w:rPr>
        <w:t xml:space="preserve">“. </w:t>
      </w:r>
      <w:r w:rsidR="00BC50FF" w:rsidRPr="00BC50FF">
        <w:rPr>
          <w:rFonts w:cs="Arial"/>
          <w:b/>
          <w:bCs/>
          <w:szCs w:val="22"/>
        </w:rPr>
        <w:t>Kurator</w:t>
      </w:r>
      <w:r w:rsidR="00BC50FF">
        <w:rPr>
          <w:rFonts w:cs="Arial"/>
          <w:b/>
          <w:bCs/>
          <w:szCs w:val="22"/>
        </w:rPr>
        <w:t xml:space="preserve"> </w:t>
      </w:r>
      <w:r w:rsidR="00BC50FF" w:rsidRPr="00BC50FF">
        <w:rPr>
          <w:rFonts w:cs="Arial"/>
          <w:bCs/>
          <w:szCs w:val="22"/>
        </w:rPr>
        <w:t xml:space="preserve">ist der frühere ARD-Südosteuropa-Korrespondent </w:t>
      </w:r>
      <w:r w:rsidR="00BC50FF" w:rsidRPr="00BC50FF">
        <w:rPr>
          <w:rFonts w:cs="Arial"/>
          <w:b/>
          <w:bCs/>
          <w:szCs w:val="22"/>
        </w:rPr>
        <w:t xml:space="preserve">Stephan </w:t>
      </w:r>
      <w:proofErr w:type="spellStart"/>
      <w:r w:rsidR="00BC50FF" w:rsidRPr="00BC50FF">
        <w:rPr>
          <w:rFonts w:cs="Arial"/>
          <w:b/>
          <w:bCs/>
          <w:szCs w:val="22"/>
        </w:rPr>
        <w:t>Ozsváth</w:t>
      </w:r>
      <w:proofErr w:type="spellEnd"/>
      <w:r w:rsidR="00BC50FF">
        <w:rPr>
          <w:rFonts w:cs="Arial"/>
          <w:bCs/>
          <w:szCs w:val="22"/>
        </w:rPr>
        <w:t>.</w:t>
      </w:r>
      <w:r w:rsidR="00BC50FF">
        <w:rPr>
          <w:rFonts w:cs="Arial"/>
          <w:color w:val="000000"/>
          <w:lang w:eastAsia="zh-CN"/>
        </w:rPr>
        <w:t xml:space="preserve"> Das </w:t>
      </w:r>
      <w:r w:rsidR="00AC2CD6">
        <w:rPr>
          <w:rFonts w:cs="Arial"/>
          <w:color w:val="000000"/>
          <w:lang w:eastAsia="zh-CN"/>
        </w:rPr>
        <w:t xml:space="preserve">Programm wird </w:t>
      </w:r>
      <w:r w:rsidR="00922313">
        <w:rPr>
          <w:rFonts w:cs="Arial"/>
          <w:color w:val="000000"/>
          <w:lang w:eastAsia="zh-CN"/>
        </w:rPr>
        <w:t xml:space="preserve">von zahlreichen Partnern </w:t>
      </w:r>
      <w:r w:rsidR="00BC50FF">
        <w:rPr>
          <w:rFonts w:cs="Arial"/>
          <w:bCs/>
          <w:szCs w:val="22"/>
        </w:rPr>
        <w:t>unterstützt</w:t>
      </w:r>
      <w:r w:rsidR="00922313">
        <w:rPr>
          <w:rFonts w:cs="Arial"/>
          <w:bCs/>
          <w:szCs w:val="22"/>
        </w:rPr>
        <w:t>, darunter das</w:t>
      </w:r>
      <w:r w:rsidR="00BC50FF">
        <w:rPr>
          <w:rFonts w:cs="Arial"/>
          <w:bCs/>
          <w:szCs w:val="22"/>
        </w:rPr>
        <w:t xml:space="preserve"> </w:t>
      </w:r>
      <w:r w:rsidR="00BC50FF" w:rsidRPr="00BD4FE3">
        <w:rPr>
          <w:rFonts w:cs="Arial"/>
          <w:b/>
          <w:bCs/>
          <w:szCs w:val="22"/>
        </w:rPr>
        <w:t>Auswärtige Amt</w:t>
      </w:r>
      <w:r w:rsidR="00BC50FF" w:rsidRPr="00BD4FE3">
        <w:rPr>
          <w:rFonts w:cs="Arial"/>
          <w:bCs/>
          <w:szCs w:val="22"/>
        </w:rPr>
        <w:t xml:space="preserve">, </w:t>
      </w:r>
      <w:r w:rsidR="00922313">
        <w:rPr>
          <w:rFonts w:cs="Arial"/>
          <w:bCs/>
          <w:szCs w:val="22"/>
        </w:rPr>
        <w:t>die</w:t>
      </w:r>
      <w:r w:rsidR="00BC50FF" w:rsidRPr="00BD4FE3">
        <w:rPr>
          <w:rFonts w:cs="Arial"/>
          <w:bCs/>
          <w:szCs w:val="22"/>
        </w:rPr>
        <w:t xml:space="preserve"> </w:t>
      </w:r>
      <w:r w:rsidR="00BC50FF" w:rsidRPr="00BD4FE3">
        <w:rPr>
          <w:rFonts w:cs="Arial"/>
          <w:b/>
          <w:bCs/>
          <w:szCs w:val="22"/>
        </w:rPr>
        <w:t>Bundeszentrale für politische Bildung</w:t>
      </w:r>
      <w:r w:rsidR="00BC50FF" w:rsidRPr="00BD4FE3">
        <w:rPr>
          <w:rFonts w:cs="Arial"/>
          <w:bCs/>
          <w:szCs w:val="22"/>
        </w:rPr>
        <w:t xml:space="preserve">, </w:t>
      </w:r>
      <w:r w:rsidR="00922313">
        <w:rPr>
          <w:rFonts w:cs="Arial"/>
          <w:bCs/>
          <w:szCs w:val="22"/>
        </w:rPr>
        <w:t>das</w:t>
      </w:r>
      <w:r w:rsidR="00BC50FF" w:rsidRPr="00BD4FE3">
        <w:rPr>
          <w:rFonts w:cs="Arial"/>
          <w:bCs/>
          <w:szCs w:val="22"/>
        </w:rPr>
        <w:t xml:space="preserve"> </w:t>
      </w:r>
      <w:r w:rsidR="00BC50FF" w:rsidRPr="00BD4FE3">
        <w:rPr>
          <w:rFonts w:cs="Arial"/>
          <w:b/>
          <w:bCs/>
          <w:szCs w:val="22"/>
        </w:rPr>
        <w:t>Goethe-Institut</w:t>
      </w:r>
      <w:r w:rsidR="00BC50FF" w:rsidRPr="00BD4FE3">
        <w:rPr>
          <w:rFonts w:cs="Arial"/>
          <w:bCs/>
          <w:szCs w:val="22"/>
        </w:rPr>
        <w:t xml:space="preserve">, </w:t>
      </w:r>
      <w:r w:rsidR="00BC50FF" w:rsidRPr="00BD4FE3">
        <w:rPr>
          <w:rFonts w:cs="Arial"/>
          <w:b/>
          <w:bCs/>
          <w:szCs w:val="22"/>
        </w:rPr>
        <w:t>TRADUKI</w:t>
      </w:r>
      <w:r w:rsidR="00BC50FF" w:rsidRPr="00BD4FE3">
        <w:rPr>
          <w:rFonts w:cs="Arial"/>
          <w:bCs/>
          <w:szCs w:val="22"/>
        </w:rPr>
        <w:t>, d</w:t>
      </w:r>
      <w:r w:rsidR="00922313">
        <w:rPr>
          <w:rFonts w:cs="Arial"/>
          <w:bCs/>
          <w:szCs w:val="22"/>
        </w:rPr>
        <w:t>ie</w:t>
      </w:r>
      <w:r w:rsidR="00BC50FF" w:rsidRPr="00BD4FE3">
        <w:rPr>
          <w:rFonts w:cs="Arial"/>
          <w:bCs/>
          <w:szCs w:val="22"/>
        </w:rPr>
        <w:t xml:space="preserve"> </w:t>
      </w:r>
      <w:r w:rsidR="00BC50FF" w:rsidRPr="00BD4FE3">
        <w:rPr>
          <w:rFonts w:cs="Arial"/>
          <w:b/>
          <w:bCs/>
          <w:szCs w:val="22"/>
        </w:rPr>
        <w:t xml:space="preserve">Stadt Leipzig </w:t>
      </w:r>
      <w:r w:rsidR="00922313">
        <w:rPr>
          <w:rFonts w:cs="Arial"/>
          <w:bCs/>
          <w:szCs w:val="22"/>
        </w:rPr>
        <w:t>sowie</w:t>
      </w:r>
      <w:r w:rsidR="00BC50FF" w:rsidRPr="00BD4FE3">
        <w:rPr>
          <w:rFonts w:cs="Arial"/>
          <w:bCs/>
          <w:szCs w:val="22"/>
        </w:rPr>
        <w:t xml:space="preserve"> </w:t>
      </w:r>
      <w:r w:rsidR="00BC50FF" w:rsidRPr="00BD4FE3">
        <w:rPr>
          <w:rFonts w:cs="Arial"/>
          <w:b/>
          <w:bCs/>
          <w:szCs w:val="22"/>
        </w:rPr>
        <w:t>Kulturinstitutionen des Donauraums</w:t>
      </w:r>
      <w:r w:rsidR="00BC50FF">
        <w:rPr>
          <w:rFonts w:cs="Arial"/>
          <w:bCs/>
          <w:szCs w:val="22"/>
        </w:rPr>
        <w:t xml:space="preserve">. </w:t>
      </w:r>
    </w:p>
    <w:p w14:paraId="1DA24EB2" w14:textId="77777777" w:rsidR="00BC50FF" w:rsidRDefault="00BC50FF" w:rsidP="00E87C0F">
      <w:pPr>
        <w:spacing w:line="280" w:lineRule="atLeast"/>
        <w:jc w:val="both"/>
      </w:pPr>
    </w:p>
    <w:p w14:paraId="6F9C9BF7" w14:textId="6FE9811A" w:rsidR="003A3F11" w:rsidRDefault="003A3F11" w:rsidP="003A3F11">
      <w:pPr>
        <w:spacing w:line="280" w:lineRule="atLeast"/>
        <w:jc w:val="both"/>
      </w:pPr>
      <w:r w:rsidRPr="006628B0">
        <w:t xml:space="preserve">Weitere Informationen und den Link zum Fokusthema-Podcast „Donau-Flaschenpost“ </w:t>
      </w:r>
      <w:r>
        <w:t>sind auf der</w:t>
      </w:r>
      <w:r w:rsidRPr="006628B0">
        <w:t xml:space="preserve"> </w:t>
      </w:r>
      <w:hyperlink r:id="rId8" w:history="1">
        <w:r w:rsidRPr="006628B0">
          <w:rPr>
            <w:rStyle w:val="Hyperlink"/>
          </w:rPr>
          <w:t>Website der Leipziger Buchmesse</w:t>
        </w:r>
      </w:hyperlink>
      <w:r>
        <w:rPr>
          <w:rStyle w:val="Hyperlink"/>
        </w:rPr>
        <w:t xml:space="preserve"> zu finden</w:t>
      </w:r>
      <w:r w:rsidRPr="006628B0">
        <w:t>.</w:t>
      </w:r>
    </w:p>
    <w:p w14:paraId="4B135086" w14:textId="77777777" w:rsidR="003A3F11" w:rsidRPr="006628B0" w:rsidRDefault="003A3F11" w:rsidP="003A3F11">
      <w:pPr>
        <w:spacing w:line="280" w:lineRule="atLeast"/>
        <w:jc w:val="both"/>
      </w:pPr>
    </w:p>
    <w:p w14:paraId="7D587A59" w14:textId="35EDD340" w:rsidR="00AC2CD6" w:rsidRPr="00AC2CD6" w:rsidRDefault="00AC2CD6" w:rsidP="00AC2CD6">
      <w:pPr>
        <w:spacing w:line="280" w:lineRule="atLeast"/>
        <w:jc w:val="both"/>
      </w:pPr>
      <w:r w:rsidRPr="00AC2CD6">
        <w:t xml:space="preserve">Die Leipziger Buchmesse findet vom 19. bis 22. März 2026 statt. Tickets sind im </w:t>
      </w:r>
      <w:hyperlink r:id="rId9" w:history="1">
        <w:r w:rsidRPr="00AC2CD6">
          <w:rPr>
            <w:rStyle w:val="Hyperlink"/>
          </w:rPr>
          <w:t>Online-Ticketshop</w:t>
        </w:r>
      </w:hyperlink>
      <w:r w:rsidRPr="00AC2CD6">
        <w:t xml:space="preserve"> zum Frühbuchertarif erhältlich. Der reguläre Vorverkauf beginnt am 19. Februar 2026. Vom 18. bis 22. März 2026 gelten die </w:t>
      </w:r>
      <w:r w:rsidR="003A3F11">
        <w:t xml:space="preserve">regulären </w:t>
      </w:r>
      <w:r w:rsidRPr="00AC2CD6">
        <w:t xml:space="preserve">Messepreise. </w:t>
      </w:r>
    </w:p>
    <w:p w14:paraId="2264CD16" w14:textId="1E850D49" w:rsidR="00050B5D" w:rsidRDefault="00050B5D" w:rsidP="00E87C0F">
      <w:pPr>
        <w:spacing w:line="280" w:lineRule="atLeast"/>
        <w:jc w:val="both"/>
      </w:pPr>
    </w:p>
    <w:p w14:paraId="214A0DA0" w14:textId="77777777" w:rsidR="00050B5D" w:rsidRDefault="00050B5D" w:rsidP="00E87C0F">
      <w:pPr>
        <w:spacing w:line="280" w:lineRule="atLeast"/>
        <w:jc w:val="both"/>
      </w:pPr>
    </w:p>
    <w:p w14:paraId="5A8FD21F" w14:textId="7A8D608F" w:rsidR="003C57EA" w:rsidRPr="00BB2F06" w:rsidRDefault="00FE3610" w:rsidP="00E87C0F">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FE3610" w:rsidP="00E87C0F">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E87C0F">
      <w:pPr>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498C6F9A" w:rsidR="00BD4FE3" w:rsidRDefault="00BD4FE3" w:rsidP="00E87C0F">
      <w:pPr>
        <w:tabs>
          <w:tab w:val="left" w:pos="5445"/>
        </w:tabs>
        <w:jc w:val="both"/>
        <w:rPr>
          <w:rFonts w:eastAsiaTheme="minorEastAsia" w:cs="Arial"/>
          <w:b/>
          <w:sz w:val="20"/>
          <w:szCs w:val="22"/>
        </w:rPr>
      </w:pPr>
    </w:p>
    <w:p w14:paraId="2BA25491" w14:textId="77777777" w:rsidR="00E60E7D" w:rsidRDefault="00E60E7D" w:rsidP="00E87C0F">
      <w:pPr>
        <w:tabs>
          <w:tab w:val="left" w:pos="5445"/>
        </w:tabs>
        <w:jc w:val="both"/>
        <w:rPr>
          <w:rFonts w:eastAsiaTheme="minorEastAsia" w:cs="Arial"/>
          <w:b/>
          <w:sz w:val="20"/>
          <w:szCs w:val="22"/>
        </w:rPr>
      </w:pPr>
    </w:p>
    <w:p w14:paraId="3FA83632" w14:textId="39E2B6D2" w:rsidR="00E60E7D" w:rsidRPr="00E60E7D" w:rsidRDefault="00E60E7D" w:rsidP="00E87C0F">
      <w:pPr>
        <w:tabs>
          <w:tab w:val="left" w:pos="5445"/>
        </w:tabs>
        <w:rPr>
          <w:rFonts w:eastAsiaTheme="minorEastAsia" w:cs="Arial"/>
          <w:sz w:val="20"/>
          <w:szCs w:val="22"/>
        </w:rPr>
      </w:pPr>
      <w:r w:rsidRPr="00E60E7D">
        <w:rPr>
          <w:rFonts w:eastAsiaTheme="minorEastAsia" w:cs="Arial"/>
          <w:b/>
          <w:bCs/>
          <w:sz w:val="20"/>
          <w:szCs w:val="22"/>
        </w:rPr>
        <w:t xml:space="preserve">Pressekontakt </w:t>
      </w:r>
      <w:r>
        <w:rPr>
          <w:rFonts w:eastAsiaTheme="minorEastAsia" w:cs="Arial"/>
          <w:b/>
          <w:bCs/>
          <w:sz w:val="20"/>
          <w:szCs w:val="22"/>
        </w:rPr>
        <w:t>Fokusthema „Donau – Unter Strom und zwischen Welten“</w:t>
      </w:r>
      <w:r w:rsidRPr="00E60E7D">
        <w:rPr>
          <w:rFonts w:eastAsiaTheme="minorEastAsia" w:cs="Arial"/>
          <w:b/>
          <w:sz w:val="20"/>
          <w:szCs w:val="22"/>
        </w:rPr>
        <w:br/>
      </w:r>
      <w:r w:rsidRPr="00E60E7D">
        <w:rPr>
          <w:rFonts w:eastAsiaTheme="minorEastAsia" w:cs="Arial"/>
          <w:sz w:val="20"/>
          <w:szCs w:val="22"/>
        </w:rPr>
        <w:t>Annika Grützner, Julia Zobel und Mathias Voigt</w:t>
      </w:r>
    </w:p>
    <w:p w14:paraId="3333E359"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 </w:t>
      </w:r>
    </w:p>
    <w:p w14:paraId="68A5963C" w14:textId="77777777" w:rsidR="00E60E7D" w:rsidRPr="00E60E7D" w:rsidRDefault="00E60E7D" w:rsidP="00E87C0F">
      <w:pPr>
        <w:tabs>
          <w:tab w:val="left" w:pos="5445"/>
        </w:tabs>
        <w:rPr>
          <w:rFonts w:eastAsiaTheme="minorEastAsia" w:cs="Arial"/>
          <w:sz w:val="20"/>
          <w:szCs w:val="22"/>
          <w:lang w:val="en-US"/>
        </w:rPr>
      </w:pPr>
      <w:proofErr w:type="spellStart"/>
      <w:r w:rsidRPr="00E60E7D">
        <w:rPr>
          <w:rFonts w:eastAsiaTheme="minorEastAsia" w:cs="Arial"/>
          <w:bCs/>
          <w:sz w:val="20"/>
          <w:szCs w:val="22"/>
          <w:lang w:val="en-US"/>
        </w:rPr>
        <w:t>Literaturtest</w:t>
      </w:r>
      <w:proofErr w:type="spellEnd"/>
      <w:r w:rsidRPr="00E60E7D">
        <w:rPr>
          <w:rFonts w:eastAsiaTheme="minorEastAsia" w:cs="Arial"/>
          <w:sz w:val="20"/>
          <w:szCs w:val="22"/>
          <w:lang w:val="en-US"/>
        </w:rPr>
        <w:br/>
        <w:t>c/o The Base Berlin ONE</w:t>
      </w:r>
    </w:p>
    <w:p w14:paraId="338171E3"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lastRenderedPageBreak/>
        <w:t>Pestalozzistraße 5-8</w:t>
      </w:r>
    </w:p>
    <w:p w14:paraId="07FACF22" w14:textId="73247EB9" w:rsidR="00E60E7D" w:rsidRPr="006F328E" w:rsidRDefault="00E60E7D" w:rsidP="00E87C0F">
      <w:pPr>
        <w:tabs>
          <w:tab w:val="left" w:pos="5445"/>
        </w:tabs>
        <w:rPr>
          <w:rFonts w:eastAsiaTheme="minorEastAsia" w:cs="Arial"/>
          <w:sz w:val="20"/>
          <w:szCs w:val="22"/>
        </w:rPr>
      </w:pPr>
      <w:r w:rsidRPr="00E60E7D">
        <w:rPr>
          <w:rFonts w:eastAsiaTheme="minorEastAsia" w:cs="Arial"/>
          <w:sz w:val="20"/>
          <w:szCs w:val="22"/>
        </w:rPr>
        <w:t>13187 Berlin</w:t>
      </w:r>
      <w:r w:rsidRPr="00E60E7D">
        <w:rPr>
          <w:rFonts w:eastAsiaTheme="minorEastAsia" w:cs="Arial"/>
          <w:sz w:val="20"/>
          <w:szCs w:val="22"/>
        </w:rPr>
        <w:br/>
      </w:r>
      <w:r w:rsidRPr="00E60E7D">
        <w:rPr>
          <w:rFonts w:eastAsiaTheme="minorEastAsia" w:cs="Arial"/>
          <w:sz w:val="20"/>
          <w:szCs w:val="22"/>
        </w:rPr>
        <w:br/>
        <w:t xml:space="preserve">Tel. </w:t>
      </w:r>
      <w:r w:rsidRPr="006F328E">
        <w:rPr>
          <w:rFonts w:eastAsiaTheme="minorEastAsia" w:cs="Arial"/>
          <w:sz w:val="20"/>
          <w:szCs w:val="22"/>
        </w:rPr>
        <w:t>+49 (0)30-531 40 70-27</w:t>
      </w:r>
      <w:r w:rsidRPr="006F328E">
        <w:rPr>
          <w:rFonts w:eastAsiaTheme="minorEastAsia" w:cs="Arial"/>
          <w:sz w:val="20"/>
          <w:szCs w:val="22"/>
        </w:rPr>
        <w:br/>
        <w:t>Fax +49 (0)30-531 40 70-99</w:t>
      </w:r>
      <w:r w:rsidRPr="006F328E">
        <w:rPr>
          <w:rFonts w:eastAsiaTheme="minorEastAsia" w:cs="Arial"/>
          <w:sz w:val="20"/>
          <w:szCs w:val="22"/>
        </w:rPr>
        <w:br/>
      </w:r>
      <w:hyperlink r:id="rId15" w:history="1">
        <w:r w:rsidRPr="006F328E">
          <w:rPr>
            <w:rStyle w:val="Hyperlink"/>
            <w:rFonts w:eastAsiaTheme="minorEastAsia" w:cs="Arial"/>
            <w:sz w:val="20"/>
            <w:szCs w:val="22"/>
          </w:rPr>
          <w:t>donau@literaturtest.de</w:t>
        </w:r>
      </w:hyperlink>
      <w:r w:rsidRPr="006F328E">
        <w:rPr>
          <w:rFonts w:eastAsiaTheme="minorEastAsia" w:cs="Arial"/>
          <w:sz w:val="20"/>
          <w:szCs w:val="22"/>
        </w:rPr>
        <w:br/>
      </w:r>
      <w:hyperlink r:id="rId16" w:history="1">
        <w:r w:rsidRPr="006F328E">
          <w:rPr>
            <w:rStyle w:val="Hyperlink"/>
            <w:rFonts w:eastAsiaTheme="minorEastAsia" w:cs="Arial"/>
            <w:sz w:val="20"/>
            <w:szCs w:val="22"/>
          </w:rPr>
          <w:t>http://literaturtest.de</w:t>
        </w:r>
      </w:hyperlink>
      <w:r w:rsidRPr="006F328E">
        <w:rPr>
          <w:rFonts w:eastAsiaTheme="minorEastAsia" w:cs="Arial"/>
          <w:sz w:val="20"/>
          <w:szCs w:val="22"/>
        </w:rPr>
        <w:t xml:space="preserve"> </w:t>
      </w:r>
    </w:p>
    <w:p w14:paraId="3BE911A3" w14:textId="77777777" w:rsidR="00E60E7D" w:rsidRPr="006F328E" w:rsidRDefault="00E60E7D" w:rsidP="00E87C0F">
      <w:pPr>
        <w:tabs>
          <w:tab w:val="left" w:pos="5445"/>
        </w:tabs>
        <w:jc w:val="both"/>
        <w:rPr>
          <w:rFonts w:eastAsiaTheme="minorEastAsia" w:cs="Arial"/>
          <w:b/>
          <w:sz w:val="20"/>
          <w:szCs w:val="22"/>
        </w:rPr>
      </w:pPr>
    </w:p>
    <w:p w14:paraId="77565C39" w14:textId="77777777" w:rsidR="00E60E7D" w:rsidRPr="00E60E7D" w:rsidRDefault="00E60E7D" w:rsidP="00E87C0F">
      <w:pPr>
        <w:tabs>
          <w:tab w:val="left" w:pos="5445"/>
        </w:tabs>
        <w:jc w:val="both"/>
        <w:rPr>
          <w:rFonts w:eastAsiaTheme="minorEastAsia" w:cs="Arial"/>
          <w:b/>
          <w:sz w:val="20"/>
          <w:szCs w:val="22"/>
        </w:rPr>
      </w:pPr>
      <w:r w:rsidRPr="00E60E7D">
        <w:rPr>
          <w:rFonts w:eastAsiaTheme="minorEastAsia" w:cs="Arial"/>
          <w:b/>
          <w:sz w:val="20"/>
          <w:szCs w:val="22"/>
        </w:rPr>
        <w:t>Pressekontakt Leipziger Buchmesse:</w:t>
      </w:r>
    </w:p>
    <w:p w14:paraId="42BC1C16" w14:textId="77777777" w:rsidR="003C57EA" w:rsidRDefault="004C3387" w:rsidP="00E87C0F">
      <w:pPr>
        <w:jc w:val="both"/>
        <w:rPr>
          <w:rFonts w:cs="Arial"/>
          <w:sz w:val="20"/>
          <w:lang w:bidi="he-IL"/>
        </w:rPr>
      </w:pPr>
      <w:r>
        <w:rPr>
          <w:rFonts w:cs="Arial"/>
          <w:sz w:val="20"/>
          <w:lang w:bidi="he-IL"/>
        </w:rPr>
        <w:t>Felix Wisotzki, Pressesprecher</w:t>
      </w:r>
    </w:p>
    <w:p w14:paraId="458E5C79" w14:textId="77777777" w:rsidR="003C57EA" w:rsidRDefault="004C3387" w:rsidP="00E87C0F">
      <w:pPr>
        <w:jc w:val="both"/>
        <w:rPr>
          <w:rFonts w:cs="Arial"/>
          <w:sz w:val="20"/>
          <w:lang w:bidi="he-IL"/>
        </w:rPr>
      </w:pPr>
      <w:r>
        <w:rPr>
          <w:rFonts w:cs="Arial"/>
          <w:sz w:val="20"/>
          <w:lang w:bidi="he-IL"/>
        </w:rPr>
        <w:t>Telefon: +49 341 678-6555</w:t>
      </w:r>
    </w:p>
    <w:p w14:paraId="017E57B1" w14:textId="77777777" w:rsidR="003C57EA" w:rsidRDefault="004C3387" w:rsidP="00E87C0F">
      <w:pPr>
        <w:jc w:val="both"/>
        <w:rPr>
          <w:rFonts w:cs="Arial"/>
          <w:sz w:val="20"/>
          <w:lang w:bidi="he-IL"/>
        </w:rPr>
      </w:pPr>
      <w:r>
        <w:rPr>
          <w:rFonts w:cs="Arial"/>
          <w:sz w:val="20"/>
          <w:lang w:bidi="he-IL"/>
        </w:rPr>
        <w:t xml:space="preserve">E-Mail: </w:t>
      </w:r>
      <w:hyperlink r:id="rId17">
        <w:r>
          <w:rPr>
            <w:rStyle w:val="Hyperlink"/>
            <w:rFonts w:cs="Arial"/>
            <w:sz w:val="20"/>
            <w:lang w:bidi="he-IL"/>
          </w:rPr>
          <w:t>f.wisotzki@leipziger-messe.de</w:t>
        </w:r>
      </w:hyperlink>
    </w:p>
    <w:p w14:paraId="66F6CA96" w14:textId="77777777" w:rsidR="003C57EA" w:rsidRDefault="003C57EA" w:rsidP="00E87C0F">
      <w:pPr>
        <w:jc w:val="both"/>
        <w:rPr>
          <w:rFonts w:cs="Arial"/>
          <w:b/>
          <w:sz w:val="20"/>
          <w:szCs w:val="22"/>
        </w:rPr>
      </w:pPr>
    </w:p>
    <w:p w14:paraId="24C6B98E" w14:textId="77777777" w:rsidR="003C57EA" w:rsidRDefault="004C3387" w:rsidP="00E87C0F">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FE3610" w:rsidP="00E87C0F">
      <w:pPr>
        <w:jc w:val="both"/>
        <w:rPr>
          <w:rFonts w:cs="Arial"/>
          <w:sz w:val="20"/>
          <w:szCs w:val="22"/>
        </w:rPr>
      </w:pPr>
      <w:hyperlink r:id="rId18">
        <w:r w:rsidR="004C3387">
          <w:rPr>
            <w:rStyle w:val="Hyperlink"/>
            <w:rFonts w:cs="Arial"/>
            <w:sz w:val="20"/>
            <w:szCs w:val="22"/>
          </w:rPr>
          <w:t>www.leipziger-buchmesse.de</w:t>
        </w:r>
      </w:hyperlink>
    </w:p>
    <w:p w14:paraId="246D0C20" w14:textId="77777777" w:rsidR="003C57EA" w:rsidRDefault="00FE3610" w:rsidP="00E87C0F">
      <w:pPr>
        <w:jc w:val="both"/>
        <w:rPr>
          <w:rStyle w:val="Hyperlink"/>
        </w:rPr>
      </w:pPr>
      <w:hyperlink r:id="rId19">
        <w:r w:rsidR="004C3387">
          <w:rPr>
            <w:rStyle w:val="Hyperlink"/>
            <w:rFonts w:cs="Arial"/>
            <w:sz w:val="20"/>
            <w:szCs w:val="22"/>
          </w:rPr>
          <w:t>https://blog.leipziger-buchmesse.de/</w:t>
        </w:r>
      </w:hyperlink>
    </w:p>
    <w:p w14:paraId="0676F554" w14:textId="77777777" w:rsidR="003C57EA" w:rsidRDefault="003C57EA" w:rsidP="00E87C0F">
      <w:pPr>
        <w:jc w:val="both"/>
        <w:rPr>
          <w:rStyle w:val="Hyperlink"/>
          <w:rFonts w:cs="Arial"/>
          <w:sz w:val="20"/>
          <w:szCs w:val="22"/>
        </w:rPr>
      </w:pPr>
    </w:p>
    <w:p w14:paraId="1CAE58DB" w14:textId="77777777" w:rsidR="003C57EA" w:rsidRDefault="004C3387" w:rsidP="00E87C0F">
      <w:pPr>
        <w:jc w:val="both"/>
        <w:rPr>
          <w:b/>
        </w:rPr>
      </w:pPr>
      <w:r>
        <w:rPr>
          <w:rFonts w:cs="Arial"/>
          <w:b/>
          <w:sz w:val="20"/>
          <w:szCs w:val="22"/>
        </w:rPr>
        <w:t>Leipziger Buchmesse auf Social Media:</w:t>
      </w:r>
    </w:p>
    <w:p w14:paraId="67938C05" w14:textId="77777777" w:rsidR="003C57EA" w:rsidRDefault="00FE3610" w:rsidP="00E87C0F">
      <w:pPr>
        <w:jc w:val="both"/>
        <w:rPr>
          <w:rFonts w:cs="Arial"/>
          <w:sz w:val="20"/>
          <w:szCs w:val="22"/>
        </w:rPr>
      </w:pPr>
      <w:hyperlink r:id="rId20">
        <w:r w:rsidR="004C3387">
          <w:rPr>
            <w:rStyle w:val="Hyperlink"/>
            <w:rFonts w:cs="Arial"/>
            <w:sz w:val="20"/>
            <w:szCs w:val="22"/>
          </w:rPr>
          <w:t>http://www.facebook.com/leipzigerbuchmesse</w:t>
        </w:r>
      </w:hyperlink>
    </w:p>
    <w:p w14:paraId="29AB1813" w14:textId="7FC43FE9" w:rsidR="003C57EA" w:rsidRDefault="00FE3610" w:rsidP="00E87C0F">
      <w:pPr>
        <w:jc w:val="both"/>
        <w:rPr>
          <w:rStyle w:val="Hyperlink"/>
          <w:rFonts w:cs="Arial"/>
          <w:sz w:val="20"/>
          <w:szCs w:val="22"/>
        </w:rPr>
      </w:pPr>
      <w:hyperlink r:id="rId21">
        <w:r w:rsidR="004C3387">
          <w:rPr>
            <w:rStyle w:val="Hyperlink"/>
            <w:rFonts w:cs="Arial"/>
            <w:sz w:val="20"/>
            <w:szCs w:val="22"/>
          </w:rPr>
          <w:t>http://www.instagram.com/leipzigerbuchmesse</w:t>
        </w:r>
      </w:hyperlink>
    </w:p>
    <w:p w14:paraId="31811318" w14:textId="77777777" w:rsidR="002F1274" w:rsidRPr="00196DB1" w:rsidRDefault="00FE3610" w:rsidP="00E87C0F">
      <w:pPr>
        <w:jc w:val="both"/>
        <w:rPr>
          <w:rStyle w:val="Hyperlink"/>
          <w:sz w:val="20"/>
          <w:szCs w:val="18"/>
        </w:rPr>
      </w:pPr>
      <w:hyperlink r:id="rId22" w:history="1">
        <w:r w:rsidR="002F1274" w:rsidRPr="00196DB1">
          <w:rPr>
            <w:rStyle w:val="Hyperlink"/>
            <w:sz w:val="20"/>
            <w:szCs w:val="18"/>
          </w:rPr>
          <w:t>https://www.linkedin.com/company/leipziger-buchmesse/</w:t>
        </w:r>
      </w:hyperlink>
    </w:p>
    <w:p w14:paraId="02F83405" w14:textId="77777777" w:rsidR="002F1274" w:rsidRPr="00050B5D" w:rsidRDefault="00FE3610" w:rsidP="00E87C0F">
      <w:pPr>
        <w:jc w:val="both"/>
        <w:rPr>
          <w:color w:val="0000FF"/>
          <w:sz w:val="20"/>
          <w:szCs w:val="18"/>
          <w:u w:val="single"/>
          <w:lang w:val="en-US"/>
        </w:rPr>
      </w:pPr>
      <w:hyperlink r:id="rId23" w:history="1">
        <w:r w:rsidR="002F1274" w:rsidRPr="00050B5D">
          <w:rPr>
            <w:rStyle w:val="Hyperlink"/>
            <w:sz w:val="20"/>
            <w:szCs w:val="18"/>
            <w:lang w:val="en-US"/>
          </w:rPr>
          <w:t>https://www.threads.net/@leipzigerbuchmesse</w:t>
        </w:r>
      </w:hyperlink>
    </w:p>
    <w:p w14:paraId="23C75D55" w14:textId="77777777" w:rsidR="003C57EA" w:rsidRPr="00050B5D" w:rsidRDefault="003C57EA" w:rsidP="00E87C0F">
      <w:pPr>
        <w:jc w:val="both"/>
        <w:rPr>
          <w:rStyle w:val="Hyperlink"/>
          <w:rFonts w:cs="Arial"/>
          <w:sz w:val="20"/>
          <w:szCs w:val="22"/>
          <w:lang w:val="en-US"/>
        </w:rPr>
      </w:pPr>
    </w:p>
    <w:p w14:paraId="325443D9" w14:textId="404DB4EF" w:rsidR="003C57EA" w:rsidRPr="00050B5D" w:rsidRDefault="004C3387" w:rsidP="00E87C0F">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FE3610" w:rsidP="00E87C0F">
      <w:pPr>
        <w:pStyle w:val="KeinLeerraum"/>
        <w:rPr>
          <w:sz w:val="20"/>
          <w:lang w:val="en-US"/>
        </w:rPr>
      </w:pPr>
      <w:hyperlink r:id="rId24" w:tgtFrame="_blank">
        <w:r w:rsidR="004C3387" w:rsidRPr="00050B5D">
          <w:rPr>
            <w:rStyle w:val="Hyperlink"/>
            <w:sz w:val="20"/>
            <w:lang w:val="en-US"/>
          </w:rPr>
          <w:t xml:space="preserve">https://www.manga-comic-con.de/de/ </w:t>
        </w:r>
      </w:hyperlink>
    </w:p>
    <w:p w14:paraId="68B4AD04" w14:textId="77777777" w:rsidR="003C57EA" w:rsidRPr="00050B5D" w:rsidRDefault="00FE3610" w:rsidP="00E87C0F">
      <w:pPr>
        <w:pStyle w:val="KeinLeerraum"/>
        <w:rPr>
          <w:sz w:val="20"/>
          <w:lang w:val="en-US"/>
        </w:rPr>
      </w:pPr>
      <w:hyperlink r:id="rId25" w:tgtFrame="_blank">
        <w:r w:rsidR="004C3387" w:rsidRPr="00050B5D">
          <w:rPr>
            <w:rStyle w:val="Hyperlink"/>
            <w:sz w:val="20"/>
            <w:lang w:val="en-US"/>
          </w:rPr>
          <w:t xml:space="preserve">https://www.facebook.com/mangacomiccon/?locale=de_DE </w:t>
        </w:r>
      </w:hyperlink>
    </w:p>
    <w:p w14:paraId="765E4EC3" w14:textId="5F61AE5B" w:rsidR="003C57EA" w:rsidRDefault="00FE3610" w:rsidP="00E87C0F">
      <w:pPr>
        <w:pStyle w:val="KeinLeerraum"/>
        <w:rPr>
          <w:rStyle w:val="Hyperlink"/>
          <w:sz w:val="20"/>
          <w:lang w:val="en-US"/>
        </w:rPr>
      </w:pPr>
      <w:hyperlink r:id="rId26" w:tgtFrame="_blank">
        <w:r w:rsidR="004C3387" w:rsidRPr="00050B5D">
          <w:rPr>
            <w:rStyle w:val="Hyperlink"/>
            <w:sz w:val="20"/>
            <w:lang w:val="en-US"/>
          </w:rPr>
          <w:t xml:space="preserve">https://www.instagram.com/mangacomiccon/?hl=de </w:t>
        </w:r>
      </w:hyperlink>
    </w:p>
    <w:p w14:paraId="69C09632" w14:textId="6F7993C0" w:rsidR="008A2FD9" w:rsidRPr="00050B5D" w:rsidRDefault="00FE3610" w:rsidP="00E87C0F">
      <w:pPr>
        <w:pStyle w:val="KeinLeerraum"/>
        <w:rPr>
          <w:sz w:val="20"/>
          <w:lang w:val="en-US"/>
        </w:rPr>
      </w:pPr>
      <w:hyperlink r:id="rId27" w:history="1">
        <w:r w:rsidR="008A2FD9" w:rsidRPr="00415EE2">
          <w:rPr>
            <w:rStyle w:val="Hyperlink"/>
            <w:sz w:val="20"/>
            <w:lang w:val="en-US"/>
          </w:rPr>
          <w:t>https://www.tiktok.com/@mangacomiccon</w:t>
        </w:r>
      </w:hyperlink>
    </w:p>
    <w:sectPr w:rsidR="008A2FD9" w:rsidRPr="00050B5D">
      <w:headerReference w:type="first" r:id="rId28"/>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6E73" w14:textId="77777777" w:rsidR="00FB7D46" w:rsidRDefault="00FB7D46">
      <w:r>
        <w:separator/>
      </w:r>
    </w:p>
  </w:endnote>
  <w:endnote w:type="continuationSeparator" w:id="0">
    <w:p w14:paraId="5E54B0C4" w14:textId="77777777" w:rsidR="00FB7D46" w:rsidRDefault="00FB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FC6D" w14:textId="77777777" w:rsidR="00FB7D46" w:rsidRDefault="00FB7D46">
      <w:r>
        <w:separator/>
      </w:r>
    </w:p>
  </w:footnote>
  <w:footnote w:type="continuationSeparator" w:id="0">
    <w:p w14:paraId="4E442C05" w14:textId="77777777" w:rsidR="00FB7D46" w:rsidRDefault="00FB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4538"/>
    <w:rsid w:val="00064E9A"/>
    <w:rsid w:val="000669DA"/>
    <w:rsid w:val="00066BAC"/>
    <w:rsid w:val="00070401"/>
    <w:rsid w:val="00071A71"/>
    <w:rsid w:val="000A1F10"/>
    <w:rsid w:val="000A7B8C"/>
    <w:rsid w:val="000A7CE0"/>
    <w:rsid w:val="000D05CB"/>
    <w:rsid w:val="000D569A"/>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08C"/>
    <w:rsid w:val="001A087C"/>
    <w:rsid w:val="001A2487"/>
    <w:rsid w:val="001A31B2"/>
    <w:rsid w:val="001B6554"/>
    <w:rsid w:val="001C0881"/>
    <w:rsid w:val="001C264E"/>
    <w:rsid w:val="001C27A6"/>
    <w:rsid w:val="001C3087"/>
    <w:rsid w:val="001C52F1"/>
    <w:rsid w:val="001D5A1B"/>
    <w:rsid w:val="001D6EAB"/>
    <w:rsid w:val="001D7A4C"/>
    <w:rsid w:val="001D7F2A"/>
    <w:rsid w:val="001E29A4"/>
    <w:rsid w:val="001E2A64"/>
    <w:rsid w:val="001E5547"/>
    <w:rsid w:val="001E77C0"/>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64"/>
    <w:rsid w:val="002669F2"/>
    <w:rsid w:val="00266E2A"/>
    <w:rsid w:val="00271BE1"/>
    <w:rsid w:val="00276590"/>
    <w:rsid w:val="00277D26"/>
    <w:rsid w:val="00277F59"/>
    <w:rsid w:val="002835B1"/>
    <w:rsid w:val="00286DF6"/>
    <w:rsid w:val="00287F84"/>
    <w:rsid w:val="00291ACF"/>
    <w:rsid w:val="002939AB"/>
    <w:rsid w:val="002A6377"/>
    <w:rsid w:val="002C0B6E"/>
    <w:rsid w:val="002C1394"/>
    <w:rsid w:val="002C53C8"/>
    <w:rsid w:val="002C691A"/>
    <w:rsid w:val="002C7044"/>
    <w:rsid w:val="002C7E25"/>
    <w:rsid w:val="002D340F"/>
    <w:rsid w:val="002E11A2"/>
    <w:rsid w:val="002E14BD"/>
    <w:rsid w:val="002E6075"/>
    <w:rsid w:val="002F1274"/>
    <w:rsid w:val="002F2451"/>
    <w:rsid w:val="002F79BB"/>
    <w:rsid w:val="00301531"/>
    <w:rsid w:val="00302442"/>
    <w:rsid w:val="003029ED"/>
    <w:rsid w:val="00303B4D"/>
    <w:rsid w:val="00303CFC"/>
    <w:rsid w:val="003040F3"/>
    <w:rsid w:val="0030477D"/>
    <w:rsid w:val="00305F6C"/>
    <w:rsid w:val="00315741"/>
    <w:rsid w:val="00315D26"/>
    <w:rsid w:val="0032305C"/>
    <w:rsid w:val="003305A4"/>
    <w:rsid w:val="003305CF"/>
    <w:rsid w:val="0033214F"/>
    <w:rsid w:val="003325D4"/>
    <w:rsid w:val="00342DEC"/>
    <w:rsid w:val="003455EB"/>
    <w:rsid w:val="00347CC7"/>
    <w:rsid w:val="003510FE"/>
    <w:rsid w:val="0035584A"/>
    <w:rsid w:val="00362533"/>
    <w:rsid w:val="00366A14"/>
    <w:rsid w:val="003678DB"/>
    <w:rsid w:val="00373220"/>
    <w:rsid w:val="003736ED"/>
    <w:rsid w:val="00373A5C"/>
    <w:rsid w:val="00375398"/>
    <w:rsid w:val="00382BDF"/>
    <w:rsid w:val="00383B84"/>
    <w:rsid w:val="00391BA0"/>
    <w:rsid w:val="00392B14"/>
    <w:rsid w:val="00395942"/>
    <w:rsid w:val="00396852"/>
    <w:rsid w:val="0039718E"/>
    <w:rsid w:val="003A0689"/>
    <w:rsid w:val="003A0B61"/>
    <w:rsid w:val="003A2E74"/>
    <w:rsid w:val="003A3F11"/>
    <w:rsid w:val="003A7477"/>
    <w:rsid w:val="003A7DA1"/>
    <w:rsid w:val="003B17D5"/>
    <w:rsid w:val="003B2A36"/>
    <w:rsid w:val="003C1992"/>
    <w:rsid w:val="003C22F4"/>
    <w:rsid w:val="003C57EA"/>
    <w:rsid w:val="003C5CA4"/>
    <w:rsid w:val="003D2143"/>
    <w:rsid w:val="003D2C02"/>
    <w:rsid w:val="003E1B0D"/>
    <w:rsid w:val="003E314A"/>
    <w:rsid w:val="003E41FC"/>
    <w:rsid w:val="003E71BE"/>
    <w:rsid w:val="003E7331"/>
    <w:rsid w:val="003E786B"/>
    <w:rsid w:val="003F1DBD"/>
    <w:rsid w:val="0040528F"/>
    <w:rsid w:val="00407696"/>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46E1"/>
    <w:rsid w:val="004756AF"/>
    <w:rsid w:val="004760A1"/>
    <w:rsid w:val="004905CB"/>
    <w:rsid w:val="0049362E"/>
    <w:rsid w:val="00497C27"/>
    <w:rsid w:val="004B5560"/>
    <w:rsid w:val="004B56B5"/>
    <w:rsid w:val="004B6C24"/>
    <w:rsid w:val="004C13C8"/>
    <w:rsid w:val="004C3387"/>
    <w:rsid w:val="004C3EDC"/>
    <w:rsid w:val="004C4A23"/>
    <w:rsid w:val="004C5CD6"/>
    <w:rsid w:val="004C73BD"/>
    <w:rsid w:val="004D2943"/>
    <w:rsid w:val="004D2A84"/>
    <w:rsid w:val="004D5889"/>
    <w:rsid w:val="004E19DE"/>
    <w:rsid w:val="004E5A73"/>
    <w:rsid w:val="004F048A"/>
    <w:rsid w:val="004F27DE"/>
    <w:rsid w:val="004F29AD"/>
    <w:rsid w:val="004F449B"/>
    <w:rsid w:val="004F7A88"/>
    <w:rsid w:val="00501120"/>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40EB"/>
    <w:rsid w:val="00657365"/>
    <w:rsid w:val="0066121C"/>
    <w:rsid w:val="00665EC1"/>
    <w:rsid w:val="00667DA5"/>
    <w:rsid w:val="00674E10"/>
    <w:rsid w:val="006829E0"/>
    <w:rsid w:val="00682ABE"/>
    <w:rsid w:val="00694771"/>
    <w:rsid w:val="00695D35"/>
    <w:rsid w:val="0069613E"/>
    <w:rsid w:val="006962ED"/>
    <w:rsid w:val="00697268"/>
    <w:rsid w:val="006A1528"/>
    <w:rsid w:val="006B3061"/>
    <w:rsid w:val="006B4F8A"/>
    <w:rsid w:val="006C0B62"/>
    <w:rsid w:val="006C0D30"/>
    <w:rsid w:val="006C0D6C"/>
    <w:rsid w:val="006C1202"/>
    <w:rsid w:val="006C2140"/>
    <w:rsid w:val="006D607B"/>
    <w:rsid w:val="006E1DB1"/>
    <w:rsid w:val="006F2152"/>
    <w:rsid w:val="006F328E"/>
    <w:rsid w:val="006F3EF3"/>
    <w:rsid w:val="006F5446"/>
    <w:rsid w:val="00701AE8"/>
    <w:rsid w:val="007200F7"/>
    <w:rsid w:val="00720421"/>
    <w:rsid w:val="00723C75"/>
    <w:rsid w:val="0072486C"/>
    <w:rsid w:val="00732F38"/>
    <w:rsid w:val="00733978"/>
    <w:rsid w:val="00735678"/>
    <w:rsid w:val="00740F0D"/>
    <w:rsid w:val="007435DB"/>
    <w:rsid w:val="007437F6"/>
    <w:rsid w:val="0074659F"/>
    <w:rsid w:val="00747CDE"/>
    <w:rsid w:val="00760B33"/>
    <w:rsid w:val="00761FA5"/>
    <w:rsid w:val="00766EC7"/>
    <w:rsid w:val="00767050"/>
    <w:rsid w:val="007674EC"/>
    <w:rsid w:val="00770891"/>
    <w:rsid w:val="00771B6B"/>
    <w:rsid w:val="00777B27"/>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C7816"/>
    <w:rsid w:val="007D79AA"/>
    <w:rsid w:val="007E147E"/>
    <w:rsid w:val="007E766A"/>
    <w:rsid w:val="007F2326"/>
    <w:rsid w:val="007F3466"/>
    <w:rsid w:val="007F550E"/>
    <w:rsid w:val="007F5943"/>
    <w:rsid w:val="0080699D"/>
    <w:rsid w:val="00814D2C"/>
    <w:rsid w:val="00816D82"/>
    <w:rsid w:val="008309FC"/>
    <w:rsid w:val="00841374"/>
    <w:rsid w:val="00842252"/>
    <w:rsid w:val="00846F7F"/>
    <w:rsid w:val="00856C9E"/>
    <w:rsid w:val="00856D18"/>
    <w:rsid w:val="0086190F"/>
    <w:rsid w:val="00861F11"/>
    <w:rsid w:val="00866043"/>
    <w:rsid w:val="008903BE"/>
    <w:rsid w:val="00890857"/>
    <w:rsid w:val="0089442B"/>
    <w:rsid w:val="008961C5"/>
    <w:rsid w:val="00897316"/>
    <w:rsid w:val="00897C00"/>
    <w:rsid w:val="008A2FD9"/>
    <w:rsid w:val="008A5BF5"/>
    <w:rsid w:val="008A6D8F"/>
    <w:rsid w:val="008B017A"/>
    <w:rsid w:val="008B6A85"/>
    <w:rsid w:val="008C27CA"/>
    <w:rsid w:val="008D6529"/>
    <w:rsid w:val="008E1D7A"/>
    <w:rsid w:val="008F0157"/>
    <w:rsid w:val="008F17BA"/>
    <w:rsid w:val="008F6AAF"/>
    <w:rsid w:val="009002B7"/>
    <w:rsid w:val="0090209B"/>
    <w:rsid w:val="00905704"/>
    <w:rsid w:val="00906FCC"/>
    <w:rsid w:val="009149C2"/>
    <w:rsid w:val="00916D87"/>
    <w:rsid w:val="0092221A"/>
    <w:rsid w:val="00922313"/>
    <w:rsid w:val="009313DC"/>
    <w:rsid w:val="00934218"/>
    <w:rsid w:val="009348DE"/>
    <w:rsid w:val="0093621D"/>
    <w:rsid w:val="009378DF"/>
    <w:rsid w:val="009412EA"/>
    <w:rsid w:val="009433AF"/>
    <w:rsid w:val="00947E13"/>
    <w:rsid w:val="009506C2"/>
    <w:rsid w:val="00953B5C"/>
    <w:rsid w:val="00955E39"/>
    <w:rsid w:val="00955F0B"/>
    <w:rsid w:val="00970453"/>
    <w:rsid w:val="00970461"/>
    <w:rsid w:val="00984519"/>
    <w:rsid w:val="00991E16"/>
    <w:rsid w:val="00991E4F"/>
    <w:rsid w:val="009921CC"/>
    <w:rsid w:val="00992AD0"/>
    <w:rsid w:val="009936A6"/>
    <w:rsid w:val="00995184"/>
    <w:rsid w:val="00996542"/>
    <w:rsid w:val="00996F8C"/>
    <w:rsid w:val="00996FF0"/>
    <w:rsid w:val="009A0458"/>
    <w:rsid w:val="009A1036"/>
    <w:rsid w:val="009A135F"/>
    <w:rsid w:val="009A425C"/>
    <w:rsid w:val="009B2430"/>
    <w:rsid w:val="009B2F69"/>
    <w:rsid w:val="009C1DAB"/>
    <w:rsid w:val="009D1B58"/>
    <w:rsid w:val="009D2DE7"/>
    <w:rsid w:val="009D4A7D"/>
    <w:rsid w:val="009D72D0"/>
    <w:rsid w:val="009E01DA"/>
    <w:rsid w:val="009E32DF"/>
    <w:rsid w:val="009E59FD"/>
    <w:rsid w:val="009E6232"/>
    <w:rsid w:val="00A0662A"/>
    <w:rsid w:val="00A2140D"/>
    <w:rsid w:val="00A21F9D"/>
    <w:rsid w:val="00A226A9"/>
    <w:rsid w:val="00A25381"/>
    <w:rsid w:val="00A31EF7"/>
    <w:rsid w:val="00A33B92"/>
    <w:rsid w:val="00A34662"/>
    <w:rsid w:val="00A40796"/>
    <w:rsid w:val="00A430CA"/>
    <w:rsid w:val="00A5774B"/>
    <w:rsid w:val="00A60BFF"/>
    <w:rsid w:val="00A619B2"/>
    <w:rsid w:val="00A620D4"/>
    <w:rsid w:val="00A6215D"/>
    <w:rsid w:val="00A63C51"/>
    <w:rsid w:val="00A73268"/>
    <w:rsid w:val="00A74748"/>
    <w:rsid w:val="00A764F2"/>
    <w:rsid w:val="00A7757F"/>
    <w:rsid w:val="00A87AA6"/>
    <w:rsid w:val="00A87B42"/>
    <w:rsid w:val="00AA0C99"/>
    <w:rsid w:val="00AA0FC7"/>
    <w:rsid w:val="00AA46AD"/>
    <w:rsid w:val="00AA7422"/>
    <w:rsid w:val="00AB1314"/>
    <w:rsid w:val="00AB4506"/>
    <w:rsid w:val="00AB457E"/>
    <w:rsid w:val="00AC2CD6"/>
    <w:rsid w:val="00AD0418"/>
    <w:rsid w:val="00AD1757"/>
    <w:rsid w:val="00AD17F4"/>
    <w:rsid w:val="00AD6079"/>
    <w:rsid w:val="00AE0BFA"/>
    <w:rsid w:val="00AE188E"/>
    <w:rsid w:val="00AE1B49"/>
    <w:rsid w:val="00AE31EB"/>
    <w:rsid w:val="00AE5F94"/>
    <w:rsid w:val="00AE795B"/>
    <w:rsid w:val="00AF0336"/>
    <w:rsid w:val="00AF4FAB"/>
    <w:rsid w:val="00AF5D88"/>
    <w:rsid w:val="00AF6062"/>
    <w:rsid w:val="00B012C5"/>
    <w:rsid w:val="00B020A8"/>
    <w:rsid w:val="00B055A5"/>
    <w:rsid w:val="00B07C1F"/>
    <w:rsid w:val="00B26516"/>
    <w:rsid w:val="00B27105"/>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50FF"/>
    <w:rsid w:val="00BC6808"/>
    <w:rsid w:val="00BC707E"/>
    <w:rsid w:val="00BC7559"/>
    <w:rsid w:val="00BD0814"/>
    <w:rsid w:val="00BD2AAC"/>
    <w:rsid w:val="00BD35B4"/>
    <w:rsid w:val="00BD4FE3"/>
    <w:rsid w:val="00BD6404"/>
    <w:rsid w:val="00BD67C1"/>
    <w:rsid w:val="00BE2370"/>
    <w:rsid w:val="00BE3D93"/>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0FB1"/>
    <w:rsid w:val="00C835AC"/>
    <w:rsid w:val="00C83E77"/>
    <w:rsid w:val="00C90079"/>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247B"/>
    <w:rsid w:val="00CE4647"/>
    <w:rsid w:val="00CF3A42"/>
    <w:rsid w:val="00CF65B3"/>
    <w:rsid w:val="00D0392F"/>
    <w:rsid w:val="00D05C34"/>
    <w:rsid w:val="00D11A84"/>
    <w:rsid w:val="00D1224F"/>
    <w:rsid w:val="00D14987"/>
    <w:rsid w:val="00D229F6"/>
    <w:rsid w:val="00D267F3"/>
    <w:rsid w:val="00D322A7"/>
    <w:rsid w:val="00D34E35"/>
    <w:rsid w:val="00D353CC"/>
    <w:rsid w:val="00D37E22"/>
    <w:rsid w:val="00D41399"/>
    <w:rsid w:val="00D43C6F"/>
    <w:rsid w:val="00D4629A"/>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5DC"/>
    <w:rsid w:val="00DA58CE"/>
    <w:rsid w:val="00DA6932"/>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0E7D"/>
    <w:rsid w:val="00E6229F"/>
    <w:rsid w:val="00E647F2"/>
    <w:rsid w:val="00E6516D"/>
    <w:rsid w:val="00E70751"/>
    <w:rsid w:val="00E72EA8"/>
    <w:rsid w:val="00E77D98"/>
    <w:rsid w:val="00E823D5"/>
    <w:rsid w:val="00E8464E"/>
    <w:rsid w:val="00E85FA6"/>
    <w:rsid w:val="00E86741"/>
    <w:rsid w:val="00E87C0F"/>
    <w:rsid w:val="00E9198B"/>
    <w:rsid w:val="00E91A37"/>
    <w:rsid w:val="00E927FA"/>
    <w:rsid w:val="00E929D7"/>
    <w:rsid w:val="00E9653C"/>
    <w:rsid w:val="00EA7A21"/>
    <w:rsid w:val="00EB2281"/>
    <w:rsid w:val="00EB58A1"/>
    <w:rsid w:val="00EC171F"/>
    <w:rsid w:val="00EC6C8F"/>
    <w:rsid w:val="00ED0583"/>
    <w:rsid w:val="00ED1441"/>
    <w:rsid w:val="00ED3466"/>
    <w:rsid w:val="00ED7C05"/>
    <w:rsid w:val="00EF005C"/>
    <w:rsid w:val="00F131D3"/>
    <w:rsid w:val="00F131D6"/>
    <w:rsid w:val="00F21BE8"/>
    <w:rsid w:val="00F25904"/>
    <w:rsid w:val="00F32570"/>
    <w:rsid w:val="00F36AF8"/>
    <w:rsid w:val="00F4415B"/>
    <w:rsid w:val="00F53F25"/>
    <w:rsid w:val="00F56E58"/>
    <w:rsid w:val="00F575E6"/>
    <w:rsid w:val="00F60B21"/>
    <w:rsid w:val="00F60EC9"/>
    <w:rsid w:val="00F61A9A"/>
    <w:rsid w:val="00F637FE"/>
    <w:rsid w:val="00F710D7"/>
    <w:rsid w:val="00F80BE0"/>
    <w:rsid w:val="00F857A2"/>
    <w:rsid w:val="00F90A56"/>
    <w:rsid w:val="00F95054"/>
    <w:rsid w:val="00F970F7"/>
    <w:rsid w:val="00FA0227"/>
    <w:rsid w:val="00FA08F5"/>
    <w:rsid w:val="00FA4792"/>
    <w:rsid w:val="00FA5741"/>
    <w:rsid w:val="00FA739A"/>
    <w:rsid w:val="00FB52A2"/>
    <w:rsid w:val="00FB570D"/>
    <w:rsid w:val="00FB611B"/>
    <w:rsid w:val="00FB7D46"/>
    <w:rsid w:val="00FC50D5"/>
    <w:rsid w:val="00FC77B2"/>
    <w:rsid w:val="00FC789A"/>
    <w:rsid w:val="00FD44F7"/>
    <w:rsid w:val="00FE3610"/>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styleId="Hervorhebung">
    <w:name w:val="Emphasis"/>
    <w:basedOn w:val="Absatz-Standardschriftart"/>
    <w:uiPriority w:val="20"/>
    <w:qFormat/>
    <w:rsid w:val="001A0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368337278">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erleben/international/fokusthema-donau/" TargetMode="External"/><Relationship Id="rId13" Type="http://schemas.openxmlformats.org/officeDocument/2006/relationships/header" Target="header2.xml"/><Relationship Id="rId18" Type="http://schemas.openxmlformats.org/officeDocument/2006/relationships/hyperlink" Target="http://www.leipziger-buchmesse.de/" TargetMode="External"/><Relationship Id="rId26" Type="http://schemas.openxmlformats.org/officeDocument/2006/relationships/hyperlink" Target="https://www.instagram.com/mangacomiccon/?hl=de" TargetMode="External"/><Relationship Id="rId3" Type="http://schemas.openxmlformats.org/officeDocument/2006/relationships/styles" Target="styles.xml"/><Relationship Id="rId21" Type="http://schemas.openxmlformats.org/officeDocument/2006/relationships/hyperlink" Target="http://www.instagram.com/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f.wisotzki@leipziger-messe.de" TargetMode="External"/><Relationship Id="rId25" Type="http://schemas.openxmlformats.org/officeDocument/2006/relationships/hyperlink" Target="https://www.facebook.com/mangacomiccon/?locale=de_DE" TargetMode="External"/><Relationship Id="rId2" Type="http://schemas.openxmlformats.org/officeDocument/2006/relationships/numbering" Target="numbering.xml"/><Relationship Id="rId16" Type="http://schemas.openxmlformats.org/officeDocument/2006/relationships/hyperlink" Target="http://literaturtest.de" TargetMode="External"/><Relationship Id="rId20" Type="http://schemas.openxmlformats.org/officeDocument/2006/relationships/hyperlink" Target="http://www.facebook.com/leipzigerbuchmes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manga-comic-con.de/de/" TargetMode="External"/><Relationship Id="rId5" Type="http://schemas.openxmlformats.org/officeDocument/2006/relationships/webSettings" Target="webSettings.xml"/><Relationship Id="rId15" Type="http://schemas.openxmlformats.org/officeDocument/2006/relationships/hyperlink" Target="mailto:donau@literaturtest.de" TargetMode="External"/><Relationship Id="rId23" Type="http://schemas.openxmlformats.org/officeDocument/2006/relationships/hyperlink" Target="https://www.threads.net/@leipzigerbuchmesse" TargetMode="External"/><Relationship Id="rId28" Type="http://schemas.openxmlformats.org/officeDocument/2006/relationships/header" Target="header3.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s://blog.leipziger-buchmesse.d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s://www.linkedin.com/company/leipziger-buchmesse/" TargetMode="External"/><Relationship Id="rId27" Type="http://schemas.openxmlformats.org/officeDocument/2006/relationships/hyperlink" Target="https://www.tiktok.com/@mangacomicco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EB84-48BA-4164-823A-37518A6A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995629E6.dotm</Template>
  <TotalTime>0</TotalTime>
  <Pages>3</Pages>
  <Words>1101</Words>
  <Characters>6940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29</cp:revision>
  <cp:lastPrinted>2026-01-12T11:38:00Z</cp:lastPrinted>
  <dcterms:created xsi:type="dcterms:W3CDTF">2026-01-12T13:56:00Z</dcterms:created>
  <dcterms:modified xsi:type="dcterms:W3CDTF">2026-02-16T18:40:00Z</dcterms:modified>
  <dc:language>de-DE</dc:language>
</cp:coreProperties>
</file>